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85A6D" w14:textId="458BBB04" w:rsidR="00490530" w:rsidRPr="002D33C0" w:rsidRDefault="00490530" w:rsidP="00F42DA5">
      <w:pPr>
        <w:spacing w:after="0" w:line="240" w:lineRule="auto"/>
        <w:jc w:val="center"/>
        <w:rPr>
          <w:rFonts w:ascii="Arial" w:hAnsi="Arial" w:cs="Arial"/>
          <w:b/>
          <w:bCs/>
        </w:rPr>
      </w:pPr>
      <w:r w:rsidRPr="002D33C0">
        <w:rPr>
          <w:rFonts w:ascii="Arial" w:hAnsi="Arial" w:cs="Arial"/>
          <w:b/>
          <w:bCs/>
        </w:rPr>
        <w:t>RESOLUTION #</w:t>
      </w:r>
      <w:r w:rsidR="00604685" w:rsidRPr="002D33C0">
        <w:rPr>
          <w:rFonts w:ascii="Arial" w:hAnsi="Arial" w:cs="Arial"/>
          <w:b/>
          <w:bCs/>
        </w:rPr>
        <w:t xml:space="preserve"> 20</w:t>
      </w:r>
    </w:p>
    <w:p w14:paraId="2C81C364" w14:textId="77777777" w:rsidR="00490530" w:rsidRPr="002D33C0" w:rsidRDefault="00490530" w:rsidP="00F42DA5">
      <w:pPr>
        <w:spacing w:after="0" w:line="240" w:lineRule="auto"/>
        <w:jc w:val="center"/>
        <w:rPr>
          <w:rFonts w:ascii="Arial" w:hAnsi="Arial" w:cs="Arial"/>
          <w:b/>
          <w:bCs/>
        </w:rPr>
      </w:pPr>
    </w:p>
    <w:p w14:paraId="0931AB39" w14:textId="3017EAA3" w:rsidR="00490530" w:rsidRPr="002D33C0" w:rsidRDefault="00254217" w:rsidP="00F42DA5">
      <w:pPr>
        <w:spacing w:after="0" w:line="240" w:lineRule="auto"/>
        <w:jc w:val="center"/>
        <w:rPr>
          <w:rFonts w:ascii="Arial" w:hAnsi="Arial" w:cs="Arial"/>
          <w:b/>
          <w:bCs/>
        </w:rPr>
      </w:pPr>
      <w:r w:rsidRPr="002D33C0">
        <w:rPr>
          <w:rFonts w:ascii="Arial" w:hAnsi="Arial" w:cs="Arial"/>
          <w:b/>
          <w:bCs/>
        </w:rPr>
        <w:t>LIVESTOCK</w:t>
      </w:r>
      <w:r w:rsidR="00FC3EE4" w:rsidRPr="002D33C0">
        <w:rPr>
          <w:rFonts w:ascii="Arial" w:hAnsi="Arial" w:cs="Arial"/>
          <w:b/>
          <w:bCs/>
        </w:rPr>
        <w:t xml:space="preserve"> </w:t>
      </w:r>
      <w:r w:rsidR="00490530" w:rsidRPr="002D33C0">
        <w:rPr>
          <w:rFonts w:ascii="Arial" w:hAnsi="Arial" w:cs="Arial"/>
          <w:b/>
          <w:bCs/>
        </w:rPr>
        <w:t>INDUSTRY</w:t>
      </w:r>
      <w:r w:rsidR="00195980" w:rsidRPr="002D33C0">
        <w:rPr>
          <w:rFonts w:ascii="Arial" w:hAnsi="Arial" w:cs="Arial"/>
          <w:b/>
          <w:bCs/>
        </w:rPr>
        <w:t xml:space="preserve"> IN NEW JERSEY</w:t>
      </w:r>
    </w:p>
    <w:p w14:paraId="20913E0B" w14:textId="77777777" w:rsidR="00316028" w:rsidRPr="002D33C0" w:rsidRDefault="00316028" w:rsidP="00A71FD9">
      <w:pPr>
        <w:spacing w:after="0" w:line="240" w:lineRule="auto"/>
        <w:rPr>
          <w:rFonts w:ascii="Arial" w:hAnsi="Arial" w:cs="Arial"/>
          <w:b/>
          <w:bCs/>
        </w:rPr>
      </w:pPr>
    </w:p>
    <w:p w14:paraId="51825FA8" w14:textId="77777777" w:rsidR="00490530" w:rsidRPr="002D33C0" w:rsidRDefault="00490530" w:rsidP="00A71FD9">
      <w:pPr>
        <w:spacing w:after="0" w:line="240" w:lineRule="auto"/>
        <w:rPr>
          <w:rFonts w:ascii="Arial" w:hAnsi="Arial" w:cs="Arial"/>
          <w:b/>
          <w:bCs/>
        </w:rPr>
      </w:pPr>
    </w:p>
    <w:p w14:paraId="64A35AEE" w14:textId="77777777" w:rsidR="00A71FD9" w:rsidRDefault="00A71FD9" w:rsidP="00F42DA5">
      <w:pPr>
        <w:spacing w:after="0" w:line="480" w:lineRule="auto"/>
        <w:ind w:firstLine="720"/>
        <w:rPr>
          <w:rFonts w:ascii="Arial" w:hAnsi="Arial" w:cs="Arial"/>
          <w:b/>
          <w:bCs/>
          <w:color w:val="000000" w:themeColor="text1"/>
          <w:sz w:val="21"/>
          <w:szCs w:val="21"/>
        </w:rPr>
        <w:sectPr w:rsidR="00A71FD9" w:rsidSect="00841411">
          <w:footerReference w:type="even" r:id="rId8"/>
          <w:footerReference w:type="default" r:id="rId9"/>
          <w:type w:val="continuous"/>
          <w:pgSz w:w="12240" w:h="15840" w:code="1"/>
          <w:pgMar w:top="1152" w:right="1440" w:bottom="1440" w:left="2160" w:header="720" w:footer="432" w:gutter="0"/>
          <w:pgNumType w:fmt="numberInDash" w:start="82"/>
          <w:cols w:space="720"/>
          <w:docGrid w:linePitch="360"/>
        </w:sectPr>
      </w:pPr>
    </w:p>
    <w:p w14:paraId="35191C36" w14:textId="754BD187" w:rsidR="00490530" w:rsidRPr="007D771C" w:rsidRDefault="00490530" w:rsidP="00F42DA5">
      <w:pPr>
        <w:spacing w:after="0" w:line="480" w:lineRule="auto"/>
        <w:ind w:firstLine="720"/>
        <w:rPr>
          <w:rStyle w:val="maintext"/>
          <w:rFonts w:ascii="Arial" w:hAnsi="Arial" w:cs="Arial"/>
          <w:color w:val="000000" w:themeColor="text1"/>
          <w:sz w:val="21"/>
          <w:szCs w:val="21"/>
        </w:rPr>
      </w:pPr>
      <w:r w:rsidRPr="00D46C3B">
        <w:rPr>
          <w:rFonts w:ascii="Arial" w:hAnsi="Arial" w:cs="Arial"/>
          <w:b/>
          <w:bCs/>
          <w:color w:val="000000" w:themeColor="text1"/>
          <w:sz w:val="21"/>
          <w:szCs w:val="21"/>
        </w:rPr>
        <w:t>WHEREAS</w:t>
      </w:r>
      <w:r w:rsidRPr="00D46C3B">
        <w:rPr>
          <w:rFonts w:ascii="Arial" w:hAnsi="Arial" w:cs="Arial"/>
          <w:bCs/>
          <w:color w:val="000000" w:themeColor="text1"/>
          <w:sz w:val="21"/>
          <w:szCs w:val="21"/>
        </w:rPr>
        <w:t>,</w:t>
      </w:r>
      <w:r w:rsidRPr="00D46C3B">
        <w:rPr>
          <w:rFonts w:ascii="Arial" w:hAnsi="Arial" w:cs="Arial"/>
          <w:b/>
          <w:bCs/>
          <w:color w:val="000000" w:themeColor="text1"/>
          <w:sz w:val="21"/>
          <w:szCs w:val="21"/>
        </w:rPr>
        <w:t xml:space="preserve"> </w:t>
      </w:r>
      <w:r w:rsidRPr="007D771C">
        <w:rPr>
          <w:rStyle w:val="maintext"/>
          <w:rFonts w:ascii="Arial" w:hAnsi="Arial" w:cs="Arial"/>
          <w:color w:val="000000" w:themeColor="text1"/>
          <w:sz w:val="21"/>
          <w:szCs w:val="21"/>
        </w:rPr>
        <w:t xml:space="preserve">New Jersey’s </w:t>
      </w:r>
      <w:r w:rsidR="00F82FF4" w:rsidRPr="007D771C">
        <w:rPr>
          <w:rStyle w:val="maintext"/>
          <w:rFonts w:ascii="Arial" w:hAnsi="Arial" w:cs="Arial"/>
          <w:color w:val="000000" w:themeColor="text1"/>
          <w:sz w:val="21"/>
          <w:szCs w:val="21"/>
        </w:rPr>
        <w:t>l</w:t>
      </w:r>
      <w:r w:rsidR="00254217" w:rsidRPr="007D771C">
        <w:rPr>
          <w:rStyle w:val="maintext"/>
          <w:rFonts w:ascii="Arial" w:hAnsi="Arial" w:cs="Arial"/>
          <w:color w:val="000000" w:themeColor="text1"/>
          <w:sz w:val="21"/>
          <w:szCs w:val="21"/>
        </w:rPr>
        <w:t>ivestock and meat production</w:t>
      </w:r>
      <w:r w:rsidRPr="007D771C">
        <w:rPr>
          <w:rStyle w:val="maintext"/>
          <w:rFonts w:ascii="Arial" w:hAnsi="Arial" w:cs="Arial"/>
          <w:color w:val="000000" w:themeColor="text1"/>
          <w:sz w:val="21"/>
          <w:szCs w:val="21"/>
        </w:rPr>
        <w:t xml:space="preserve"> industry is an important </w:t>
      </w:r>
      <w:r w:rsidRPr="007D771C">
        <w:rPr>
          <w:rFonts w:ascii="Arial" w:hAnsi="Arial" w:cs="Arial"/>
          <w:sz w:val="21"/>
          <w:szCs w:val="21"/>
        </w:rPr>
        <w:t xml:space="preserve">part of the state’s agriculture, not only contributing wholesome, locally produced </w:t>
      </w:r>
      <w:r w:rsidR="0096222D" w:rsidRPr="007D771C">
        <w:rPr>
          <w:rFonts w:ascii="Arial" w:hAnsi="Arial" w:cs="Arial"/>
          <w:sz w:val="21"/>
          <w:szCs w:val="21"/>
        </w:rPr>
        <w:t>m</w:t>
      </w:r>
      <w:r w:rsidR="00254217" w:rsidRPr="007D771C">
        <w:rPr>
          <w:rFonts w:ascii="Arial" w:hAnsi="Arial" w:cs="Arial"/>
          <w:sz w:val="21"/>
          <w:szCs w:val="21"/>
        </w:rPr>
        <w:t xml:space="preserve">eat and meat </w:t>
      </w:r>
      <w:r w:rsidRPr="007D771C">
        <w:rPr>
          <w:rFonts w:ascii="Arial" w:hAnsi="Arial" w:cs="Arial"/>
          <w:sz w:val="21"/>
          <w:szCs w:val="21"/>
        </w:rPr>
        <w:t>products, but also creating demand for field crops used as feed</w:t>
      </w:r>
      <w:r w:rsidR="00E8664C" w:rsidRPr="007D771C">
        <w:rPr>
          <w:rFonts w:ascii="Arial" w:hAnsi="Arial" w:cs="Arial"/>
          <w:sz w:val="21"/>
          <w:szCs w:val="21"/>
        </w:rPr>
        <w:t>, as well as</w:t>
      </w:r>
      <w:r w:rsidRPr="007D771C">
        <w:rPr>
          <w:rFonts w:ascii="Arial" w:hAnsi="Arial" w:cs="Arial"/>
          <w:sz w:val="21"/>
          <w:szCs w:val="21"/>
        </w:rPr>
        <w:t xml:space="preserve"> </w:t>
      </w:r>
      <w:r w:rsidR="006E3F09" w:rsidRPr="007D771C">
        <w:rPr>
          <w:rFonts w:ascii="Arial" w:hAnsi="Arial" w:cs="Arial"/>
          <w:sz w:val="21"/>
          <w:szCs w:val="21"/>
        </w:rPr>
        <w:t>o</w:t>
      </w:r>
      <w:r w:rsidRPr="007D771C">
        <w:rPr>
          <w:rFonts w:ascii="Arial" w:hAnsi="Arial" w:cs="Arial"/>
          <w:sz w:val="21"/>
          <w:szCs w:val="21"/>
        </w:rPr>
        <w:t>ther</w:t>
      </w:r>
      <w:r w:rsidRPr="007D771C">
        <w:rPr>
          <w:rStyle w:val="maintext"/>
          <w:rFonts w:ascii="Arial" w:hAnsi="Arial" w:cs="Arial"/>
          <w:color w:val="000000" w:themeColor="text1"/>
          <w:sz w:val="21"/>
          <w:szCs w:val="21"/>
        </w:rPr>
        <w:t xml:space="preserve"> industry support sales; and</w:t>
      </w:r>
    </w:p>
    <w:p w14:paraId="1F5C0E40" w14:textId="0907F63E" w:rsidR="00490530" w:rsidRPr="00D46C3B" w:rsidRDefault="00490530" w:rsidP="00F42DA5">
      <w:pPr>
        <w:spacing w:after="0" w:line="480" w:lineRule="auto"/>
        <w:ind w:firstLine="720"/>
        <w:rPr>
          <w:rFonts w:ascii="Arial" w:eastAsia="Times New Roman" w:hAnsi="Arial" w:cs="Arial"/>
          <w:color w:val="000000" w:themeColor="text1"/>
          <w:sz w:val="21"/>
          <w:szCs w:val="21"/>
        </w:rPr>
      </w:pPr>
      <w:r w:rsidRPr="00D46C3B">
        <w:rPr>
          <w:rStyle w:val="maintext"/>
          <w:rFonts w:ascii="Arial" w:hAnsi="Arial" w:cs="Arial"/>
          <w:b/>
          <w:bCs/>
          <w:color w:val="000000" w:themeColor="text1"/>
          <w:sz w:val="21"/>
          <w:szCs w:val="21"/>
        </w:rPr>
        <w:t>WHEREAS</w:t>
      </w:r>
      <w:r w:rsidRPr="00D46C3B">
        <w:rPr>
          <w:rStyle w:val="maintext"/>
          <w:rFonts w:ascii="Arial" w:hAnsi="Arial" w:cs="Arial"/>
          <w:bCs/>
          <w:color w:val="000000" w:themeColor="text1"/>
          <w:sz w:val="21"/>
          <w:szCs w:val="21"/>
        </w:rPr>
        <w:t>,</w:t>
      </w:r>
      <w:r w:rsidRPr="00D46C3B">
        <w:rPr>
          <w:rStyle w:val="maintext"/>
          <w:rFonts w:ascii="Arial" w:hAnsi="Arial" w:cs="Arial"/>
          <w:b/>
          <w:bCs/>
          <w:color w:val="000000" w:themeColor="text1"/>
          <w:sz w:val="21"/>
          <w:szCs w:val="21"/>
        </w:rPr>
        <w:t xml:space="preserve"> </w:t>
      </w:r>
      <w:r w:rsidRPr="00D46C3B">
        <w:rPr>
          <w:rFonts w:ascii="Arial" w:hAnsi="Arial" w:cs="Arial"/>
          <w:color w:val="000000" w:themeColor="text1"/>
          <w:sz w:val="21"/>
          <w:szCs w:val="21"/>
        </w:rPr>
        <w:t>recent years have seen wide market swings, combined with periodic spikes in input costs,</w:t>
      </w:r>
      <w:r w:rsidR="00254217">
        <w:rPr>
          <w:rFonts w:ascii="Arial" w:hAnsi="Arial" w:cs="Arial"/>
          <w:color w:val="000000" w:themeColor="text1"/>
          <w:sz w:val="21"/>
          <w:szCs w:val="21"/>
        </w:rPr>
        <w:t xml:space="preserve"> </w:t>
      </w:r>
      <w:r w:rsidR="0096222D">
        <w:rPr>
          <w:rFonts w:ascii="Arial" w:hAnsi="Arial" w:cs="Arial"/>
          <w:color w:val="000000" w:themeColor="text1"/>
          <w:sz w:val="21"/>
          <w:szCs w:val="21"/>
        </w:rPr>
        <w:t xml:space="preserve">and </w:t>
      </w:r>
      <w:r w:rsidR="0055118C">
        <w:rPr>
          <w:rFonts w:ascii="Arial" w:hAnsi="Arial" w:cs="Arial"/>
          <w:color w:val="000000" w:themeColor="text1"/>
          <w:sz w:val="21"/>
          <w:szCs w:val="21"/>
        </w:rPr>
        <w:t>a</w:t>
      </w:r>
      <w:r w:rsidR="00254217">
        <w:rPr>
          <w:rFonts w:ascii="Arial" w:hAnsi="Arial" w:cs="Arial"/>
          <w:color w:val="000000" w:themeColor="text1"/>
          <w:sz w:val="21"/>
          <w:szCs w:val="21"/>
        </w:rPr>
        <w:t xml:space="preserve"> lack of processing facilities that </w:t>
      </w:r>
      <w:r w:rsidR="005216AF">
        <w:rPr>
          <w:rFonts w:ascii="Arial" w:hAnsi="Arial" w:cs="Arial"/>
          <w:color w:val="000000" w:themeColor="text1"/>
          <w:sz w:val="21"/>
          <w:szCs w:val="21"/>
        </w:rPr>
        <w:t>enable</w:t>
      </w:r>
      <w:r w:rsidR="00254217">
        <w:rPr>
          <w:rFonts w:ascii="Arial" w:hAnsi="Arial" w:cs="Arial"/>
          <w:color w:val="000000" w:themeColor="text1"/>
          <w:sz w:val="21"/>
          <w:szCs w:val="21"/>
        </w:rPr>
        <w:t xml:space="preserve"> producers to establish Custom </w:t>
      </w:r>
      <w:r w:rsidR="00490584">
        <w:rPr>
          <w:rFonts w:ascii="Arial" w:hAnsi="Arial" w:cs="Arial"/>
          <w:color w:val="000000" w:themeColor="text1"/>
          <w:sz w:val="21"/>
          <w:szCs w:val="21"/>
        </w:rPr>
        <w:t>Value-Added</w:t>
      </w:r>
      <w:r w:rsidR="00254217">
        <w:rPr>
          <w:rFonts w:ascii="Arial" w:hAnsi="Arial" w:cs="Arial"/>
          <w:color w:val="000000" w:themeColor="text1"/>
          <w:sz w:val="21"/>
          <w:szCs w:val="21"/>
        </w:rPr>
        <w:t xml:space="preserve"> </w:t>
      </w:r>
      <w:r w:rsidR="0055118C">
        <w:rPr>
          <w:rFonts w:ascii="Arial" w:hAnsi="Arial" w:cs="Arial"/>
          <w:color w:val="000000" w:themeColor="text1"/>
          <w:sz w:val="21"/>
          <w:szCs w:val="21"/>
        </w:rPr>
        <w:t>products,</w:t>
      </w:r>
      <w:r w:rsidR="00254217">
        <w:rPr>
          <w:rFonts w:ascii="Arial" w:hAnsi="Arial" w:cs="Arial"/>
          <w:color w:val="000000" w:themeColor="text1"/>
          <w:sz w:val="21"/>
          <w:szCs w:val="21"/>
        </w:rPr>
        <w:t xml:space="preserve"> both wholesale and retail to the consumer</w:t>
      </w:r>
      <w:r w:rsidR="00816E04">
        <w:rPr>
          <w:rFonts w:ascii="Arial" w:hAnsi="Arial" w:cs="Arial"/>
          <w:color w:val="000000" w:themeColor="text1"/>
          <w:sz w:val="21"/>
          <w:szCs w:val="21"/>
        </w:rPr>
        <w:t>; and</w:t>
      </w:r>
      <w:r w:rsidRPr="00D46C3B">
        <w:rPr>
          <w:rFonts w:ascii="Arial" w:hAnsi="Arial" w:cs="Arial"/>
          <w:color w:val="000000" w:themeColor="text1"/>
          <w:sz w:val="21"/>
          <w:szCs w:val="21"/>
        </w:rPr>
        <w:t xml:space="preserve"> </w:t>
      </w:r>
    </w:p>
    <w:p w14:paraId="05681657" w14:textId="041E0095" w:rsidR="00A64E67" w:rsidRPr="00B514ED" w:rsidRDefault="00490530" w:rsidP="00F42DA5">
      <w:pPr>
        <w:spacing w:after="0" w:line="480" w:lineRule="auto"/>
        <w:ind w:firstLine="720"/>
        <w:rPr>
          <w:rFonts w:ascii="Arial" w:eastAsia="Times New Roman" w:hAnsi="Arial" w:cs="Arial"/>
          <w:b/>
          <w:bCs/>
          <w:color w:val="000000" w:themeColor="text1"/>
          <w:sz w:val="21"/>
          <w:szCs w:val="21"/>
        </w:rPr>
      </w:pPr>
      <w:proofErr w:type="gramStart"/>
      <w:r w:rsidRPr="00D46C3B">
        <w:rPr>
          <w:rFonts w:ascii="Arial" w:eastAsia="Times New Roman" w:hAnsi="Arial" w:cs="Arial"/>
          <w:b/>
          <w:color w:val="000000" w:themeColor="text1"/>
          <w:sz w:val="21"/>
          <w:szCs w:val="21"/>
        </w:rPr>
        <w:t>WHEREAS</w:t>
      </w:r>
      <w:r w:rsidRPr="00D46C3B">
        <w:rPr>
          <w:rFonts w:ascii="Arial" w:eastAsia="Times New Roman" w:hAnsi="Arial" w:cs="Arial"/>
          <w:color w:val="000000" w:themeColor="text1"/>
          <w:sz w:val="21"/>
          <w:szCs w:val="21"/>
        </w:rPr>
        <w:t>,</w:t>
      </w:r>
      <w:proofErr w:type="gramEnd"/>
      <w:r w:rsidRPr="00D46C3B">
        <w:rPr>
          <w:rFonts w:ascii="Arial" w:eastAsia="Times New Roman" w:hAnsi="Arial" w:cs="Arial"/>
          <w:color w:val="000000" w:themeColor="text1"/>
          <w:sz w:val="21"/>
          <w:szCs w:val="21"/>
        </w:rPr>
        <w:t xml:space="preserve"> </w:t>
      </w:r>
      <w:r w:rsidR="005216AF">
        <w:rPr>
          <w:rFonts w:ascii="Arial" w:eastAsia="Times New Roman" w:hAnsi="Arial" w:cs="Arial"/>
          <w:color w:val="000000" w:themeColor="text1"/>
          <w:sz w:val="21"/>
          <w:szCs w:val="21"/>
        </w:rPr>
        <w:t>t</w:t>
      </w:r>
      <w:r w:rsidR="00254217">
        <w:rPr>
          <w:rFonts w:ascii="Arial" w:eastAsia="Times New Roman" w:hAnsi="Arial" w:cs="Arial"/>
          <w:color w:val="000000" w:themeColor="text1"/>
          <w:sz w:val="21"/>
          <w:szCs w:val="21"/>
        </w:rPr>
        <w:t xml:space="preserve">he COVID-19 </w:t>
      </w:r>
      <w:r w:rsidR="004806FF">
        <w:rPr>
          <w:rFonts w:ascii="Arial" w:eastAsia="Times New Roman" w:hAnsi="Arial" w:cs="Arial"/>
          <w:color w:val="000000" w:themeColor="text1"/>
          <w:sz w:val="21"/>
          <w:szCs w:val="21"/>
        </w:rPr>
        <w:t>p</w:t>
      </w:r>
      <w:r w:rsidR="00254217">
        <w:rPr>
          <w:rFonts w:ascii="Arial" w:eastAsia="Times New Roman" w:hAnsi="Arial" w:cs="Arial"/>
          <w:color w:val="000000" w:themeColor="text1"/>
          <w:sz w:val="21"/>
          <w:szCs w:val="21"/>
        </w:rPr>
        <w:t xml:space="preserve">andemic brought to the forefront the need to decentralize the meat </w:t>
      </w:r>
      <w:r w:rsidR="005757AC">
        <w:rPr>
          <w:rFonts w:ascii="Arial" w:eastAsia="Times New Roman" w:hAnsi="Arial" w:cs="Arial"/>
          <w:color w:val="000000" w:themeColor="text1"/>
          <w:sz w:val="21"/>
          <w:szCs w:val="21"/>
        </w:rPr>
        <w:t>USDA-inspected</w:t>
      </w:r>
      <w:r w:rsidR="003C28FE">
        <w:rPr>
          <w:rFonts w:ascii="Arial" w:eastAsia="Times New Roman" w:hAnsi="Arial" w:cs="Arial"/>
          <w:color w:val="000000" w:themeColor="text1"/>
          <w:sz w:val="21"/>
          <w:szCs w:val="21"/>
        </w:rPr>
        <w:t xml:space="preserve"> and custom-slaughter</w:t>
      </w:r>
      <w:r w:rsidR="005757AC">
        <w:rPr>
          <w:rFonts w:ascii="Arial" w:eastAsia="Times New Roman" w:hAnsi="Arial" w:cs="Arial"/>
          <w:color w:val="000000" w:themeColor="text1"/>
          <w:sz w:val="21"/>
          <w:szCs w:val="21"/>
        </w:rPr>
        <w:t xml:space="preserve"> </w:t>
      </w:r>
      <w:r w:rsidR="00254217">
        <w:rPr>
          <w:rFonts w:ascii="Arial" w:eastAsia="Times New Roman" w:hAnsi="Arial" w:cs="Arial"/>
          <w:color w:val="000000" w:themeColor="text1"/>
          <w:sz w:val="21"/>
          <w:szCs w:val="21"/>
        </w:rPr>
        <w:t>processing industry</w:t>
      </w:r>
      <w:r w:rsidR="00077FBA">
        <w:rPr>
          <w:rFonts w:ascii="Arial" w:eastAsia="Times New Roman" w:hAnsi="Arial" w:cs="Arial"/>
          <w:color w:val="000000" w:themeColor="text1"/>
          <w:sz w:val="21"/>
          <w:szCs w:val="21"/>
        </w:rPr>
        <w:t>, and to provide greater availability in processing centers throughout the U</w:t>
      </w:r>
      <w:r w:rsidR="00816E04">
        <w:rPr>
          <w:rFonts w:ascii="Arial" w:eastAsia="Times New Roman" w:hAnsi="Arial" w:cs="Arial"/>
          <w:color w:val="000000" w:themeColor="text1"/>
          <w:sz w:val="21"/>
          <w:szCs w:val="21"/>
        </w:rPr>
        <w:t xml:space="preserve">nited </w:t>
      </w:r>
      <w:r w:rsidR="00077FBA">
        <w:rPr>
          <w:rFonts w:ascii="Arial" w:eastAsia="Times New Roman" w:hAnsi="Arial" w:cs="Arial"/>
          <w:color w:val="000000" w:themeColor="text1"/>
          <w:sz w:val="21"/>
          <w:szCs w:val="21"/>
        </w:rPr>
        <w:t>S</w:t>
      </w:r>
      <w:r w:rsidR="00816E04">
        <w:rPr>
          <w:rFonts w:ascii="Arial" w:eastAsia="Times New Roman" w:hAnsi="Arial" w:cs="Arial"/>
          <w:color w:val="000000" w:themeColor="text1"/>
          <w:sz w:val="21"/>
          <w:szCs w:val="21"/>
        </w:rPr>
        <w:t>tates</w:t>
      </w:r>
      <w:r w:rsidR="00077FBA">
        <w:rPr>
          <w:rFonts w:ascii="Arial" w:eastAsia="Times New Roman" w:hAnsi="Arial" w:cs="Arial"/>
          <w:color w:val="000000" w:themeColor="text1"/>
          <w:sz w:val="21"/>
          <w:szCs w:val="21"/>
        </w:rPr>
        <w:t xml:space="preserve"> </w:t>
      </w:r>
      <w:r w:rsidR="0096222D">
        <w:rPr>
          <w:rFonts w:ascii="Arial" w:eastAsia="Times New Roman" w:hAnsi="Arial" w:cs="Arial"/>
          <w:color w:val="000000" w:themeColor="text1"/>
          <w:sz w:val="21"/>
          <w:szCs w:val="21"/>
        </w:rPr>
        <w:t>of</w:t>
      </w:r>
      <w:r w:rsidR="00077FBA">
        <w:rPr>
          <w:rFonts w:ascii="Arial" w:eastAsia="Times New Roman" w:hAnsi="Arial" w:cs="Arial"/>
          <w:color w:val="000000" w:themeColor="text1"/>
          <w:sz w:val="21"/>
          <w:szCs w:val="21"/>
        </w:rPr>
        <w:t xml:space="preserve"> small to </w:t>
      </w:r>
      <w:r w:rsidR="00077FBA" w:rsidRPr="00B514ED">
        <w:rPr>
          <w:rFonts w:ascii="Arial" w:eastAsia="Times New Roman" w:hAnsi="Arial" w:cs="Arial"/>
          <w:color w:val="000000" w:themeColor="text1"/>
          <w:sz w:val="21"/>
          <w:szCs w:val="21"/>
        </w:rPr>
        <w:t>medium</w:t>
      </w:r>
      <w:r w:rsidR="00B514ED">
        <w:rPr>
          <w:rFonts w:ascii="Arial" w:eastAsia="Times New Roman" w:hAnsi="Arial" w:cs="Arial"/>
          <w:color w:val="000000" w:themeColor="text1"/>
          <w:sz w:val="21"/>
          <w:szCs w:val="21"/>
        </w:rPr>
        <w:t>-</w:t>
      </w:r>
      <w:r w:rsidR="00077FBA" w:rsidRPr="00B514ED">
        <w:rPr>
          <w:rFonts w:ascii="Arial" w:eastAsia="Times New Roman" w:hAnsi="Arial" w:cs="Arial"/>
          <w:color w:val="000000" w:themeColor="text1"/>
          <w:sz w:val="21"/>
          <w:szCs w:val="21"/>
        </w:rPr>
        <w:t>size</w:t>
      </w:r>
      <w:r w:rsidR="00B514ED">
        <w:rPr>
          <w:rFonts w:ascii="Arial" w:eastAsia="Times New Roman" w:hAnsi="Arial" w:cs="Arial"/>
          <w:color w:val="000000" w:themeColor="text1"/>
          <w:sz w:val="21"/>
          <w:szCs w:val="21"/>
        </w:rPr>
        <w:t>d</w:t>
      </w:r>
      <w:r w:rsidR="00077FBA" w:rsidRPr="00B514ED">
        <w:rPr>
          <w:rFonts w:ascii="Arial" w:eastAsia="Times New Roman" w:hAnsi="Arial" w:cs="Arial"/>
          <w:color w:val="000000" w:themeColor="text1"/>
          <w:sz w:val="21"/>
          <w:szCs w:val="21"/>
        </w:rPr>
        <w:t xml:space="preserve"> meat processors</w:t>
      </w:r>
      <w:r w:rsidR="00816E04" w:rsidRPr="00B514ED">
        <w:rPr>
          <w:rFonts w:ascii="Arial" w:eastAsia="Times New Roman" w:hAnsi="Arial" w:cs="Arial"/>
          <w:color w:val="000000" w:themeColor="text1"/>
          <w:sz w:val="21"/>
          <w:szCs w:val="21"/>
        </w:rPr>
        <w:t>; and</w:t>
      </w:r>
    </w:p>
    <w:p w14:paraId="0E258455" w14:textId="760C9D32" w:rsidR="00A64E67" w:rsidRPr="00B514ED" w:rsidRDefault="00A64E67" w:rsidP="002D33C0">
      <w:pPr>
        <w:spacing w:after="0" w:line="480" w:lineRule="auto"/>
        <w:ind w:firstLine="720"/>
        <w:rPr>
          <w:rFonts w:ascii="Arial" w:hAnsi="Arial" w:cs="Arial"/>
          <w:sz w:val="21"/>
          <w:szCs w:val="21"/>
        </w:rPr>
      </w:pPr>
      <w:proofErr w:type="gramStart"/>
      <w:r w:rsidRPr="00B514ED">
        <w:rPr>
          <w:rFonts w:ascii="Arial" w:hAnsi="Arial" w:cs="Arial"/>
          <w:b/>
          <w:bCs/>
          <w:sz w:val="21"/>
          <w:szCs w:val="21"/>
        </w:rPr>
        <w:t>WHEREAS</w:t>
      </w:r>
      <w:r>
        <w:rPr>
          <w:rFonts w:ascii="Arial" w:hAnsi="Arial" w:cs="Arial"/>
          <w:sz w:val="21"/>
          <w:szCs w:val="21"/>
        </w:rPr>
        <w:t>,</w:t>
      </w:r>
      <w:proofErr w:type="gramEnd"/>
      <w:r>
        <w:rPr>
          <w:rFonts w:ascii="Arial" w:hAnsi="Arial" w:cs="Arial"/>
          <w:sz w:val="21"/>
          <w:szCs w:val="21"/>
        </w:rPr>
        <w:t xml:space="preserve"> </w:t>
      </w:r>
      <w:r w:rsidRPr="00B514ED">
        <w:rPr>
          <w:rFonts w:ascii="Arial" w:hAnsi="Arial" w:cs="Arial"/>
          <w:sz w:val="21"/>
          <w:szCs w:val="21"/>
        </w:rPr>
        <w:t>there has been continuous growth in small farms of fewer than 50 acres since 2012, with a drastic increase</w:t>
      </w:r>
      <w:r>
        <w:rPr>
          <w:rFonts w:ascii="Arial" w:hAnsi="Arial" w:cs="Arial"/>
          <w:sz w:val="21"/>
          <w:szCs w:val="21"/>
        </w:rPr>
        <w:t xml:space="preserve"> since</w:t>
      </w:r>
      <w:r w:rsidRPr="00B514ED">
        <w:rPr>
          <w:rFonts w:ascii="Arial" w:hAnsi="Arial" w:cs="Arial"/>
          <w:sz w:val="21"/>
          <w:szCs w:val="21"/>
        </w:rPr>
        <w:t xml:space="preserve"> 2019 and the </w:t>
      </w:r>
      <w:r w:rsidR="00AF555C">
        <w:rPr>
          <w:rFonts w:ascii="Arial" w:eastAsia="Times New Roman" w:hAnsi="Arial" w:cs="Arial"/>
          <w:color w:val="000000" w:themeColor="text1"/>
          <w:sz w:val="21"/>
          <w:szCs w:val="21"/>
        </w:rPr>
        <w:t xml:space="preserve">COVID-19 </w:t>
      </w:r>
      <w:r w:rsidRPr="00B514ED">
        <w:rPr>
          <w:rFonts w:ascii="Arial" w:hAnsi="Arial" w:cs="Arial"/>
          <w:sz w:val="21"/>
          <w:szCs w:val="21"/>
        </w:rPr>
        <w:t>Pandemic</w:t>
      </w:r>
      <w:r>
        <w:rPr>
          <w:rFonts w:ascii="Arial" w:hAnsi="Arial" w:cs="Arial"/>
          <w:sz w:val="21"/>
          <w:szCs w:val="21"/>
        </w:rPr>
        <w:t>, and wi</w:t>
      </w:r>
      <w:r w:rsidRPr="00B514ED">
        <w:rPr>
          <w:rFonts w:ascii="Arial" w:hAnsi="Arial" w:cs="Arial"/>
          <w:sz w:val="21"/>
          <w:szCs w:val="21"/>
        </w:rPr>
        <w:t>th the increase of new small farmers</w:t>
      </w:r>
      <w:r>
        <w:rPr>
          <w:rFonts w:ascii="Arial" w:hAnsi="Arial" w:cs="Arial"/>
          <w:sz w:val="21"/>
          <w:szCs w:val="21"/>
        </w:rPr>
        <w:t>,</w:t>
      </w:r>
      <w:r w:rsidRPr="00B514ED">
        <w:rPr>
          <w:rFonts w:ascii="Arial" w:hAnsi="Arial" w:cs="Arial"/>
          <w:sz w:val="21"/>
          <w:szCs w:val="21"/>
        </w:rPr>
        <w:t xml:space="preserve"> there is a lack of available resources for beginners</w:t>
      </w:r>
      <w:r>
        <w:rPr>
          <w:rFonts w:ascii="Arial" w:hAnsi="Arial" w:cs="Arial"/>
          <w:sz w:val="21"/>
          <w:szCs w:val="21"/>
        </w:rPr>
        <w:t>; and</w:t>
      </w:r>
      <w:r w:rsidRPr="00B514ED">
        <w:rPr>
          <w:rFonts w:ascii="Arial" w:hAnsi="Arial" w:cs="Arial"/>
          <w:sz w:val="21"/>
          <w:szCs w:val="21"/>
        </w:rPr>
        <w:t>.</w:t>
      </w:r>
    </w:p>
    <w:p w14:paraId="49C3F8A1" w14:textId="70780E1F" w:rsidR="00604685" w:rsidRDefault="00A64E67" w:rsidP="00A64E67">
      <w:pPr>
        <w:spacing w:after="0" w:line="480" w:lineRule="auto"/>
        <w:ind w:firstLine="720"/>
        <w:rPr>
          <w:rFonts w:ascii="Arial" w:hAnsi="Arial" w:cs="Arial"/>
          <w:sz w:val="21"/>
          <w:szCs w:val="21"/>
        </w:rPr>
      </w:pPr>
      <w:proofErr w:type="gramStart"/>
      <w:r w:rsidRPr="00B514ED">
        <w:rPr>
          <w:rFonts w:ascii="Arial" w:hAnsi="Arial" w:cs="Arial"/>
          <w:b/>
          <w:bCs/>
          <w:sz w:val="21"/>
          <w:szCs w:val="21"/>
        </w:rPr>
        <w:t>WHEREAS</w:t>
      </w:r>
      <w:r>
        <w:rPr>
          <w:rFonts w:ascii="Arial" w:hAnsi="Arial" w:cs="Arial"/>
          <w:sz w:val="21"/>
          <w:szCs w:val="21"/>
        </w:rPr>
        <w:t>,</w:t>
      </w:r>
      <w:proofErr w:type="gramEnd"/>
      <w:r>
        <w:rPr>
          <w:rFonts w:ascii="Arial" w:hAnsi="Arial" w:cs="Arial"/>
          <w:sz w:val="21"/>
          <w:szCs w:val="21"/>
        </w:rPr>
        <w:t xml:space="preserve"> </w:t>
      </w:r>
      <w:r w:rsidRPr="00B514ED">
        <w:rPr>
          <w:rFonts w:ascii="Arial" w:hAnsi="Arial" w:cs="Arial"/>
          <w:sz w:val="21"/>
          <w:szCs w:val="21"/>
        </w:rPr>
        <w:t>the increase in livestock and small ruminants for self-sufficient households lack access to veterinarian assistance and contacts for emergency assistance</w:t>
      </w:r>
      <w:r>
        <w:rPr>
          <w:rFonts w:ascii="Arial" w:hAnsi="Arial" w:cs="Arial"/>
          <w:sz w:val="21"/>
          <w:szCs w:val="21"/>
        </w:rPr>
        <w:t xml:space="preserve">; and </w:t>
      </w:r>
    </w:p>
    <w:p w14:paraId="0FE89DBA" w14:textId="393BF191" w:rsidR="00490530" w:rsidRDefault="00A64E67" w:rsidP="00A64E67">
      <w:pPr>
        <w:spacing w:after="0" w:line="480" w:lineRule="auto"/>
        <w:ind w:firstLine="720"/>
        <w:rPr>
          <w:rFonts w:ascii="Arial" w:hAnsi="Arial" w:cs="Arial"/>
          <w:color w:val="000000" w:themeColor="text1"/>
          <w:sz w:val="21"/>
          <w:szCs w:val="21"/>
        </w:rPr>
      </w:pPr>
      <w:r>
        <w:rPr>
          <w:rFonts w:ascii="Arial" w:hAnsi="Arial" w:cs="Arial"/>
          <w:b/>
          <w:color w:val="000000" w:themeColor="text1"/>
          <w:sz w:val="21"/>
          <w:szCs w:val="21"/>
        </w:rPr>
        <w:t>W</w:t>
      </w:r>
      <w:r w:rsidR="00490530" w:rsidRPr="00D46C3B">
        <w:rPr>
          <w:rFonts w:ascii="Arial" w:hAnsi="Arial" w:cs="Arial"/>
          <w:b/>
          <w:color w:val="000000" w:themeColor="text1"/>
          <w:sz w:val="21"/>
          <w:szCs w:val="21"/>
        </w:rPr>
        <w:t>HEREAS</w:t>
      </w:r>
      <w:r w:rsidR="00490530" w:rsidRPr="00D46C3B">
        <w:rPr>
          <w:rFonts w:ascii="Arial" w:hAnsi="Arial" w:cs="Arial"/>
          <w:color w:val="000000" w:themeColor="text1"/>
          <w:sz w:val="21"/>
          <w:szCs w:val="21"/>
        </w:rPr>
        <w:t xml:space="preserve">, within the current marketing structure, New Jersey </w:t>
      </w:r>
      <w:r w:rsidR="00816E04">
        <w:rPr>
          <w:rFonts w:ascii="Arial" w:hAnsi="Arial" w:cs="Arial"/>
          <w:color w:val="000000" w:themeColor="text1"/>
          <w:sz w:val="21"/>
          <w:szCs w:val="21"/>
        </w:rPr>
        <w:t>l</w:t>
      </w:r>
      <w:r w:rsidR="00077FBA">
        <w:rPr>
          <w:rFonts w:ascii="Arial" w:hAnsi="Arial" w:cs="Arial"/>
          <w:color w:val="000000" w:themeColor="text1"/>
          <w:sz w:val="21"/>
          <w:szCs w:val="21"/>
        </w:rPr>
        <w:t>ivestock</w:t>
      </w:r>
      <w:r w:rsidR="00490530" w:rsidRPr="00D46C3B">
        <w:rPr>
          <w:rFonts w:ascii="Arial" w:hAnsi="Arial" w:cs="Arial"/>
          <w:color w:val="000000" w:themeColor="text1"/>
          <w:sz w:val="21"/>
          <w:szCs w:val="21"/>
        </w:rPr>
        <w:t xml:space="preserve"> producers have suffered from the lack of </w:t>
      </w:r>
      <w:r w:rsidR="005757AC">
        <w:rPr>
          <w:rFonts w:ascii="Arial" w:hAnsi="Arial" w:cs="Arial"/>
          <w:color w:val="000000" w:themeColor="text1"/>
          <w:sz w:val="21"/>
          <w:szCs w:val="21"/>
        </w:rPr>
        <w:t>USDA-inspected</w:t>
      </w:r>
      <w:r w:rsidR="003C28FE">
        <w:rPr>
          <w:rFonts w:ascii="Arial" w:hAnsi="Arial" w:cs="Arial"/>
          <w:color w:val="000000" w:themeColor="text1"/>
          <w:sz w:val="21"/>
          <w:szCs w:val="21"/>
        </w:rPr>
        <w:t xml:space="preserve"> and custom-slaughter </w:t>
      </w:r>
      <w:r w:rsidR="00077FBA">
        <w:rPr>
          <w:rFonts w:ascii="Arial" w:hAnsi="Arial" w:cs="Arial"/>
          <w:color w:val="000000" w:themeColor="text1"/>
          <w:sz w:val="21"/>
          <w:szCs w:val="21"/>
        </w:rPr>
        <w:t xml:space="preserve">processing centers </w:t>
      </w:r>
      <w:r w:rsidR="005216AF">
        <w:rPr>
          <w:rFonts w:ascii="Arial" w:hAnsi="Arial" w:cs="Arial"/>
          <w:color w:val="000000" w:themeColor="text1"/>
          <w:sz w:val="21"/>
          <w:szCs w:val="21"/>
        </w:rPr>
        <w:t>within</w:t>
      </w:r>
      <w:r w:rsidR="00077FBA">
        <w:rPr>
          <w:rFonts w:ascii="Arial" w:hAnsi="Arial" w:cs="Arial"/>
          <w:color w:val="000000" w:themeColor="text1"/>
          <w:sz w:val="21"/>
          <w:szCs w:val="21"/>
        </w:rPr>
        <w:t xml:space="preserve"> the state</w:t>
      </w:r>
      <w:r w:rsidR="00490584">
        <w:rPr>
          <w:rFonts w:ascii="Arial" w:hAnsi="Arial" w:cs="Arial"/>
          <w:color w:val="000000" w:themeColor="text1"/>
          <w:sz w:val="21"/>
          <w:szCs w:val="21"/>
        </w:rPr>
        <w:t>’</w:t>
      </w:r>
      <w:r w:rsidR="00077FBA">
        <w:rPr>
          <w:rFonts w:ascii="Arial" w:hAnsi="Arial" w:cs="Arial"/>
          <w:color w:val="000000" w:themeColor="text1"/>
          <w:sz w:val="21"/>
          <w:szCs w:val="21"/>
        </w:rPr>
        <w:t xml:space="preserve">s borders that have </w:t>
      </w:r>
      <w:r w:rsidR="0096222D">
        <w:rPr>
          <w:rFonts w:ascii="Arial" w:hAnsi="Arial" w:cs="Arial"/>
          <w:color w:val="000000" w:themeColor="text1"/>
          <w:sz w:val="21"/>
          <w:szCs w:val="21"/>
        </w:rPr>
        <w:t>as their</w:t>
      </w:r>
      <w:r w:rsidR="00077FBA">
        <w:rPr>
          <w:rFonts w:ascii="Arial" w:hAnsi="Arial" w:cs="Arial"/>
          <w:color w:val="000000" w:themeColor="text1"/>
          <w:sz w:val="21"/>
          <w:szCs w:val="21"/>
        </w:rPr>
        <w:t xml:space="preserve"> </w:t>
      </w:r>
      <w:proofErr w:type="gramStart"/>
      <w:r w:rsidR="00077FBA">
        <w:rPr>
          <w:rFonts w:ascii="Arial" w:hAnsi="Arial" w:cs="Arial"/>
          <w:color w:val="000000" w:themeColor="text1"/>
          <w:sz w:val="21"/>
          <w:szCs w:val="21"/>
        </w:rPr>
        <w:t>first priority</w:t>
      </w:r>
      <w:proofErr w:type="gramEnd"/>
      <w:r w:rsidR="00077FBA">
        <w:rPr>
          <w:rFonts w:ascii="Arial" w:hAnsi="Arial" w:cs="Arial"/>
          <w:color w:val="000000" w:themeColor="text1"/>
          <w:sz w:val="21"/>
          <w:szCs w:val="21"/>
        </w:rPr>
        <w:t xml:space="preserve"> of providing custom harvest and processing of all types of livestock</w:t>
      </w:r>
      <w:r w:rsidR="00816E04">
        <w:rPr>
          <w:rFonts w:ascii="Arial" w:hAnsi="Arial" w:cs="Arial"/>
          <w:color w:val="000000" w:themeColor="text1"/>
          <w:sz w:val="21"/>
          <w:szCs w:val="21"/>
        </w:rPr>
        <w:t>; and</w:t>
      </w:r>
    </w:p>
    <w:p w14:paraId="69F7A64F" w14:textId="2CFD8FD6" w:rsidR="00646DE0" w:rsidRDefault="00404047" w:rsidP="00F42DA5">
      <w:pPr>
        <w:spacing w:after="0" w:line="480" w:lineRule="auto"/>
        <w:ind w:firstLine="720"/>
        <w:rPr>
          <w:rFonts w:ascii="Arial" w:hAnsi="Arial" w:cs="Arial"/>
          <w:color w:val="000000" w:themeColor="text1"/>
          <w:sz w:val="21"/>
          <w:szCs w:val="21"/>
        </w:rPr>
      </w:pPr>
      <w:r w:rsidRPr="00D46C3B">
        <w:rPr>
          <w:rFonts w:ascii="Arial" w:hAnsi="Arial" w:cs="Arial"/>
          <w:b/>
          <w:bCs/>
          <w:color w:val="000000" w:themeColor="text1"/>
          <w:sz w:val="21"/>
          <w:szCs w:val="21"/>
        </w:rPr>
        <w:t>WHEREAS</w:t>
      </w:r>
      <w:r w:rsidRPr="00D46C3B">
        <w:rPr>
          <w:rFonts w:ascii="Arial" w:hAnsi="Arial" w:cs="Arial"/>
          <w:bCs/>
          <w:color w:val="000000" w:themeColor="text1"/>
          <w:sz w:val="21"/>
          <w:szCs w:val="21"/>
        </w:rPr>
        <w:t>,</w:t>
      </w:r>
      <w:r w:rsidRPr="00D46C3B">
        <w:rPr>
          <w:rFonts w:ascii="Arial" w:hAnsi="Arial" w:cs="Arial"/>
          <w:b/>
          <w:bCs/>
          <w:color w:val="000000" w:themeColor="text1"/>
          <w:sz w:val="21"/>
          <w:szCs w:val="21"/>
        </w:rPr>
        <w:t xml:space="preserve"> </w:t>
      </w:r>
      <w:r w:rsidRPr="00D46C3B">
        <w:rPr>
          <w:rFonts w:ascii="Arial" w:hAnsi="Arial" w:cs="Arial"/>
          <w:color w:val="000000" w:themeColor="text1"/>
          <w:sz w:val="21"/>
          <w:szCs w:val="21"/>
        </w:rPr>
        <w:t>the Department</w:t>
      </w:r>
      <w:r>
        <w:rPr>
          <w:rFonts w:ascii="Arial" w:hAnsi="Arial" w:cs="Arial"/>
          <w:color w:val="000000" w:themeColor="text1"/>
          <w:sz w:val="21"/>
          <w:szCs w:val="21"/>
        </w:rPr>
        <w:t xml:space="preserve"> has been working with </w:t>
      </w:r>
      <w:r w:rsidR="00816E04">
        <w:rPr>
          <w:rFonts w:ascii="Arial" w:hAnsi="Arial" w:cs="Arial"/>
          <w:color w:val="000000" w:themeColor="text1"/>
          <w:sz w:val="21"/>
          <w:szCs w:val="21"/>
        </w:rPr>
        <w:t>l</w:t>
      </w:r>
      <w:r w:rsidR="00077FBA">
        <w:rPr>
          <w:rFonts w:ascii="Arial" w:hAnsi="Arial" w:cs="Arial"/>
          <w:color w:val="000000" w:themeColor="text1"/>
          <w:sz w:val="21"/>
          <w:szCs w:val="21"/>
        </w:rPr>
        <w:t>ivestock</w:t>
      </w:r>
      <w:r>
        <w:rPr>
          <w:rFonts w:ascii="Arial" w:hAnsi="Arial" w:cs="Arial"/>
          <w:color w:val="000000" w:themeColor="text1"/>
          <w:sz w:val="21"/>
          <w:szCs w:val="21"/>
        </w:rPr>
        <w:t xml:space="preserve"> producers to explore alternative modes to </w:t>
      </w:r>
      <w:r w:rsidR="005216AF">
        <w:rPr>
          <w:rFonts w:ascii="Arial" w:hAnsi="Arial" w:cs="Arial"/>
          <w:color w:val="000000" w:themeColor="text1"/>
          <w:sz w:val="21"/>
          <w:szCs w:val="21"/>
        </w:rPr>
        <w:t>marketing livestock meat</w:t>
      </w:r>
      <w:r w:rsidR="00077FBA">
        <w:rPr>
          <w:rFonts w:ascii="Arial" w:hAnsi="Arial" w:cs="Arial"/>
          <w:color w:val="000000" w:themeColor="text1"/>
          <w:sz w:val="21"/>
          <w:szCs w:val="21"/>
        </w:rPr>
        <w:t xml:space="preserve"> and meat products </w:t>
      </w:r>
      <w:r>
        <w:rPr>
          <w:rFonts w:ascii="Arial" w:hAnsi="Arial" w:cs="Arial"/>
          <w:color w:val="000000" w:themeColor="text1"/>
          <w:sz w:val="21"/>
          <w:szCs w:val="21"/>
        </w:rPr>
        <w:t xml:space="preserve">outside the traditional route of selling </w:t>
      </w:r>
      <w:r w:rsidR="00077FBA">
        <w:rPr>
          <w:rFonts w:ascii="Arial" w:hAnsi="Arial" w:cs="Arial"/>
          <w:color w:val="000000" w:themeColor="text1"/>
          <w:sz w:val="21"/>
          <w:szCs w:val="21"/>
        </w:rPr>
        <w:t xml:space="preserve">live animals </w:t>
      </w:r>
      <w:r>
        <w:rPr>
          <w:rFonts w:ascii="Arial" w:hAnsi="Arial" w:cs="Arial"/>
          <w:color w:val="000000" w:themeColor="text1"/>
          <w:sz w:val="21"/>
          <w:szCs w:val="21"/>
        </w:rPr>
        <w:t>into a</w:t>
      </w:r>
      <w:r w:rsidR="00077FBA">
        <w:rPr>
          <w:rFonts w:ascii="Arial" w:hAnsi="Arial" w:cs="Arial"/>
          <w:color w:val="000000" w:themeColor="text1"/>
          <w:sz w:val="21"/>
          <w:szCs w:val="21"/>
        </w:rPr>
        <w:t xml:space="preserve"> commodity </w:t>
      </w:r>
      <w:r>
        <w:rPr>
          <w:rFonts w:ascii="Arial" w:hAnsi="Arial" w:cs="Arial"/>
          <w:color w:val="000000" w:themeColor="text1"/>
          <w:sz w:val="21"/>
          <w:szCs w:val="21"/>
        </w:rPr>
        <w:t>processing system</w:t>
      </w:r>
      <w:r w:rsidR="00646DE0">
        <w:rPr>
          <w:rFonts w:ascii="Arial" w:hAnsi="Arial" w:cs="Arial"/>
          <w:color w:val="000000" w:themeColor="text1"/>
          <w:sz w:val="21"/>
          <w:szCs w:val="21"/>
        </w:rPr>
        <w:t>; and</w:t>
      </w:r>
    </w:p>
    <w:p w14:paraId="5CB41850" w14:textId="1EA45DE4" w:rsidR="00404047" w:rsidRDefault="00404047" w:rsidP="00F42DA5">
      <w:pPr>
        <w:spacing w:after="0" w:line="480" w:lineRule="auto"/>
        <w:ind w:firstLine="720"/>
        <w:rPr>
          <w:rFonts w:ascii="Arial" w:hAnsi="Arial" w:cs="Arial"/>
          <w:color w:val="000000" w:themeColor="text1"/>
          <w:sz w:val="21"/>
          <w:szCs w:val="21"/>
        </w:rPr>
      </w:pPr>
      <w:proofErr w:type="gramStart"/>
      <w:r w:rsidRPr="00766276">
        <w:rPr>
          <w:rFonts w:ascii="Arial" w:hAnsi="Arial" w:cs="Arial"/>
          <w:b/>
          <w:color w:val="000000" w:themeColor="text1"/>
          <w:sz w:val="21"/>
          <w:szCs w:val="21"/>
        </w:rPr>
        <w:lastRenderedPageBreak/>
        <w:t>WHEREAS</w:t>
      </w:r>
      <w:r>
        <w:rPr>
          <w:rFonts w:ascii="Arial" w:hAnsi="Arial" w:cs="Arial"/>
          <w:color w:val="000000" w:themeColor="text1"/>
          <w:sz w:val="21"/>
          <w:szCs w:val="21"/>
        </w:rPr>
        <w:t>,</w:t>
      </w:r>
      <w:proofErr w:type="gramEnd"/>
      <w:r>
        <w:rPr>
          <w:rFonts w:ascii="Arial" w:hAnsi="Arial" w:cs="Arial"/>
          <w:color w:val="000000" w:themeColor="text1"/>
          <w:sz w:val="21"/>
          <w:szCs w:val="21"/>
        </w:rPr>
        <w:t xml:space="preserve"> those alternative approaches include </w:t>
      </w:r>
      <w:r w:rsidR="00077FBA">
        <w:rPr>
          <w:rFonts w:ascii="Arial" w:hAnsi="Arial" w:cs="Arial"/>
          <w:color w:val="000000" w:themeColor="text1"/>
          <w:sz w:val="21"/>
          <w:szCs w:val="21"/>
        </w:rPr>
        <w:t>the establishment of on</w:t>
      </w:r>
      <w:r w:rsidR="00490584">
        <w:rPr>
          <w:rFonts w:ascii="Arial" w:hAnsi="Arial" w:cs="Arial"/>
          <w:color w:val="000000" w:themeColor="text1"/>
          <w:sz w:val="21"/>
          <w:szCs w:val="21"/>
        </w:rPr>
        <w:t>-</w:t>
      </w:r>
      <w:r w:rsidR="00077FBA">
        <w:rPr>
          <w:rFonts w:ascii="Arial" w:hAnsi="Arial" w:cs="Arial"/>
          <w:color w:val="000000" w:themeColor="text1"/>
          <w:sz w:val="21"/>
          <w:szCs w:val="21"/>
        </w:rPr>
        <w:t xml:space="preserve">farm, small group, or </w:t>
      </w:r>
      <w:r w:rsidR="0014104F">
        <w:rPr>
          <w:rFonts w:ascii="Arial" w:hAnsi="Arial" w:cs="Arial"/>
          <w:color w:val="000000" w:themeColor="text1"/>
          <w:sz w:val="21"/>
          <w:szCs w:val="21"/>
        </w:rPr>
        <w:t>regional</w:t>
      </w:r>
      <w:r w:rsidR="00077FBA">
        <w:rPr>
          <w:rFonts w:ascii="Arial" w:hAnsi="Arial" w:cs="Arial"/>
          <w:color w:val="000000" w:themeColor="text1"/>
          <w:sz w:val="21"/>
          <w:szCs w:val="21"/>
        </w:rPr>
        <w:t xml:space="preserve"> </w:t>
      </w:r>
      <w:r w:rsidR="005757AC">
        <w:rPr>
          <w:rFonts w:ascii="Arial" w:hAnsi="Arial" w:cs="Arial"/>
          <w:color w:val="000000" w:themeColor="text1"/>
          <w:sz w:val="21"/>
          <w:szCs w:val="21"/>
        </w:rPr>
        <w:t>USDA-inspected</w:t>
      </w:r>
      <w:r w:rsidR="00A260E7">
        <w:rPr>
          <w:rFonts w:ascii="Arial" w:hAnsi="Arial" w:cs="Arial"/>
          <w:color w:val="000000" w:themeColor="text1"/>
          <w:sz w:val="21"/>
          <w:szCs w:val="21"/>
        </w:rPr>
        <w:t xml:space="preserve"> and custom-slaughter</w:t>
      </w:r>
      <w:r w:rsidR="005757AC">
        <w:rPr>
          <w:rFonts w:ascii="Arial" w:hAnsi="Arial" w:cs="Arial"/>
          <w:color w:val="000000" w:themeColor="text1"/>
          <w:sz w:val="21"/>
          <w:szCs w:val="21"/>
        </w:rPr>
        <w:t xml:space="preserve"> </w:t>
      </w:r>
      <w:r w:rsidR="00077FBA">
        <w:rPr>
          <w:rFonts w:ascii="Arial" w:hAnsi="Arial" w:cs="Arial"/>
          <w:color w:val="000000" w:themeColor="text1"/>
          <w:sz w:val="21"/>
          <w:szCs w:val="21"/>
        </w:rPr>
        <w:t xml:space="preserve">processing centers for the purpose of </w:t>
      </w:r>
      <w:r w:rsidR="0096222D">
        <w:rPr>
          <w:rFonts w:ascii="Arial" w:hAnsi="Arial" w:cs="Arial"/>
          <w:color w:val="000000" w:themeColor="text1"/>
          <w:sz w:val="21"/>
          <w:szCs w:val="21"/>
        </w:rPr>
        <w:t>h</w:t>
      </w:r>
      <w:r w:rsidR="00077FBA">
        <w:rPr>
          <w:rFonts w:ascii="Arial" w:hAnsi="Arial" w:cs="Arial"/>
          <w:color w:val="000000" w:themeColor="text1"/>
          <w:sz w:val="21"/>
          <w:szCs w:val="21"/>
        </w:rPr>
        <w:t xml:space="preserve">arvesting, </w:t>
      </w:r>
      <w:r w:rsidR="0096222D">
        <w:rPr>
          <w:rFonts w:ascii="Arial" w:hAnsi="Arial" w:cs="Arial"/>
          <w:color w:val="000000" w:themeColor="text1"/>
          <w:sz w:val="21"/>
          <w:szCs w:val="21"/>
        </w:rPr>
        <w:t>c</w:t>
      </w:r>
      <w:r w:rsidR="00077FBA">
        <w:rPr>
          <w:rFonts w:ascii="Arial" w:hAnsi="Arial" w:cs="Arial"/>
          <w:color w:val="000000" w:themeColor="text1"/>
          <w:sz w:val="21"/>
          <w:szCs w:val="21"/>
        </w:rPr>
        <w:t xml:space="preserve">utting, </w:t>
      </w:r>
      <w:r w:rsidR="0096222D">
        <w:rPr>
          <w:rFonts w:ascii="Arial" w:hAnsi="Arial" w:cs="Arial"/>
          <w:color w:val="000000" w:themeColor="text1"/>
          <w:sz w:val="21"/>
          <w:szCs w:val="21"/>
        </w:rPr>
        <w:t>p</w:t>
      </w:r>
      <w:r w:rsidR="00077FBA">
        <w:rPr>
          <w:rFonts w:ascii="Arial" w:hAnsi="Arial" w:cs="Arial"/>
          <w:color w:val="000000" w:themeColor="text1"/>
          <w:sz w:val="21"/>
          <w:szCs w:val="21"/>
        </w:rPr>
        <w:t>ackaging, and further process</w:t>
      </w:r>
      <w:r w:rsidR="0096222D">
        <w:rPr>
          <w:rFonts w:ascii="Arial" w:hAnsi="Arial" w:cs="Arial"/>
          <w:color w:val="000000" w:themeColor="text1"/>
          <w:sz w:val="21"/>
          <w:szCs w:val="21"/>
        </w:rPr>
        <w:t>ing</w:t>
      </w:r>
      <w:r w:rsidR="00077FBA">
        <w:rPr>
          <w:rFonts w:ascii="Arial" w:hAnsi="Arial" w:cs="Arial"/>
          <w:color w:val="000000" w:themeColor="text1"/>
          <w:sz w:val="21"/>
          <w:szCs w:val="21"/>
        </w:rPr>
        <w:t xml:space="preserve"> for table</w:t>
      </w:r>
      <w:r w:rsidR="0096222D">
        <w:rPr>
          <w:rFonts w:ascii="Arial" w:hAnsi="Arial" w:cs="Arial"/>
          <w:color w:val="000000" w:themeColor="text1"/>
          <w:sz w:val="21"/>
          <w:szCs w:val="21"/>
        </w:rPr>
        <w:t>-</w:t>
      </w:r>
      <w:r w:rsidR="00077FBA">
        <w:rPr>
          <w:rFonts w:ascii="Arial" w:hAnsi="Arial" w:cs="Arial"/>
          <w:color w:val="000000" w:themeColor="text1"/>
          <w:sz w:val="21"/>
          <w:szCs w:val="21"/>
        </w:rPr>
        <w:t>ready livestock protein meat products</w:t>
      </w:r>
      <w:r w:rsidR="00816E04">
        <w:rPr>
          <w:rFonts w:ascii="Arial" w:hAnsi="Arial" w:cs="Arial"/>
          <w:color w:val="000000" w:themeColor="text1"/>
          <w:sz w:val="21"/>
          <w:szCs w:val="21"/>
        </w:rPr>
        <w:t>; and</w:t>
      </w:r>
      <w:r w:rsidR="00196022">
        <w:rPr>
          <w:rFonts w:ascii="Arial" w:hAnsi="Arial" w:cs="Arial"/>
          <w:color w:val="000000" w:themeColor="text1"/>
          <w:sz w:val="21"/>
          <w:szCs w:val="21"/>
        </w:rPr>
        <w:t xml:space="preserve"> </w:t>
      </w:r>
    </w:p>
    <w:p w14:paraId="489FD982" w14:textId="2BBC7C55" w:rsidR="0077323A" w:rsidRDefault="00490530" w:rsidP="00F42DA5">
      <w:pPr>
        <w:spacing w:after="0" w:line="480" w:lineRule="auto"/>
        <w:ind w:firstLine="720"/>
        <w:rPr>
          <w:rFonts w:ascii="Arial" w:hAnsi="Arial" w:cs="Arial"/>
          <w:color w:val="000000" w:themeColor="text1"/>
          <w:sz w:val="21"/>
          <w:szCs w:val="21"/>
        </w:rPr>
      </w:pPr>
      <w:proofErr w:type="gramStart"/>
      <w:r w:rsidRPr="00D46C3B">
        <w:rPr>
          <w:rFonts w:ascii="Arial" w:hAnsi="Arial" w:cs="Arial"/>
          <w:b/>
          <w:bCs/>
          <w:color w:val="000000" w:themeColor="text1"/>
          <w:sz w:val="21"/>
          <w:szCs w:val="21"/>
        </w:rPr>
        <w:t>WHEREAS</w:t>
      </w:r>
      <w:r w:rsidRPr="00D46C3B">
        <w:rPr>
          <w:rFonts w:ascii="Arial" w:hAnsi="Arial" w:cs="Arial"/>
          <w:bCs/>
          <w:color w:val="000000" w:themeColor="text1"/>
          <w:sz w:val="21"/>
          <w:szCs w:val="21"/>
        </w:rPr>
        <w:t>,</w:t>
      </w:r>
      <w:proofErr w:type="gramEnd"/>
      <w:r w:rsidRPr="00D46C3B">
        <w:rPr>
          <w:rFonts w:ascii="Arial" w:hAnsi="Arial" w:cs="Arial"/>
          <w:bCs/>
          <w:color w:val="000000" w:themeColor="text1"/>
          <w:sz w:val="21"/>
          <w:szCs w:val="21"/>
        </w:rPr>
        <w:t xml:space="preserve"> the </w:t>
      </w:r>
      <w:r w:rsidR="00372341" w:rsidRPr="00D46C3B">
        <w:rPr>
          <w:rFonts w:ascii="Arial" w:hAnsi="Arial" w:cs="Arial"/>
          <w:bCs/>
          <w:color w:val="000000" w:themeColor="text1"/>
          <w:sz w:val="21"/>
          <w:szCs w:val="21"/>
        </w:rPr>
        <w:t>c</w:t>
      </w:r>
      <w:r w:rsidRPr="00D46C3B">
        <w:rPr>
          <w:rFonts w:ascii="Arial" w:hAnsi="Arial" w:cs="Arial"/>
          <w:bCs/>
          <w:color w:val="000000" w:themeColor="text1"/>
          <w:sz w:val="21"/>
          <w:szCs w:val="21"/>
        </w:rPr>
        <w:t>reat</w:t>
      </w:r>
      <w:r w:rsidR="00372341" w:rsidRPr="00D46C3B">
        <w:rPr>
          <w:rFonts w:ascii="Arial" w:hAnsi="Arial" w:cs="Arial"/>
          <w:bCs/>
          <w:color w:val="000000" w:themeColor="text1"/>
          <w:sz w:val="21"/>
          <w:szCs w:val="21"/>
        </w:rPr>
        <w:t>ion of</w:t>
      </w:r>
      <w:r w:rsidRPr="00D46C3B">
        <w:rPr>
          <w:rFonts w:ascii="Arial" w:hAnsi="Arial" w:cs="Arial"/>
          <w:bCs/>
          <w:color w:val="000000" w:themeColor="text1"/>
          <w:sz w:val="21"/>
          <w:szCs w:val="21"/>
        </w:rPr>
        <w:t xml:space="preserve"> opportunities</w:t>
      </w:r>
      <w:r w:rsidRPr="00D46C3B">
        <w:rPr>
          <w:rFonts w:ascii="Arial" w:hAnsi="Arial" w:cs="Arial"/>
          <w:color w:val="000000" w:themeColor="text1"/>
          <w:sz w:val="21"/>
          <w:szCs w:val="21"/>
        </w:rPr>
        <w:t xml:space="preserve"> to process New Jersey-produced</w:t>
      </w:r>
      <w:r w:rsidR="00077FBA">
        <w:rPr>
          <w:rFonts w:ascii="Arial" w:hAnsi="Arial" w:cs="Arial"/>
          <w:color w:val="000000" w:themeColor="text1"/>
          <w:sz w:val="21"/>
          <w:szCs w:val="21"/>
        </w:rPr>
        <w:t xml:space="preserve"> </w:t>
      </w:r>
      <w:r w:rsidR="005216AF">
        <w:rPr>
          <w:rFonts w:ascii="Arial" w:hAnsi="Arial" w:cs="Arial"/>
          <w:color w:val="000000" w:themeColor="text1"/>
          <w:sz w:val="21"/>
          <w:szCs w:val="21"/>
        </w:rPr>
        <w:t>livestock</w:t>
      </w:r>
      <w:r w:rsidR="00077FBA">
        <w:rPr>
          <w:rFonts w:ascii="Arial" w:hAnsi="Arial" w:cs="Arial"/>
          <w:color w:val="000000" w:themeColor="text1"/>
          <w:sz w:val="21"/>
          <w:szCs w:val="21"/>
        </w:rPr>
        <w:t xml:space="preserve"> meat and meat</w:t>
      </w:r>
      <w:r w:rsidR="00D3007E">
        <w:rPr>
          <w:rFonts w:ascii="Arial" w:hAnsi="Arial" w:cs="Arial"/>
          <w:color w:val="000000" w:themeColor="text1"/>
          <w:sz w:val="21"/>
          <w:szCs w:val="21"/>
        </w:rPr>
        <w:t xml:space="preserve"> products</w:t>
      </w:r>
      <w:r w:rsidR="00077FBA">
        <w:rPr>
          <w:rFonts w:ascii="Arial" w:hAnsi="Arial" w:cs="Arial"/>
          <w:color w:val="000000" w:themeColor="text1"/>
          <w:sz w:val="21"/>
          <w:szCs w:val="21"/>
        </w:rPr>
        <w:t xml:space="preserve"> </w:t>
      </w:r>
      <w:r w:rsidRPr="00D46C3B">
        <w:rPr>
          <w:rFonts w:ascii="Arial" w:hAnsi="Arial" w:cs="Arial"/>
          <w:color w:val="000000" w:themeColor="text1"/>
          <w:sz w:val="21"/>
          <w:szCs w:val="21"/>
        </w:rPr>
        <w:t>within the state</w:t>
      </w:r>
      <w:r w:rsidR="00721426">
        <w:rPr>
          <w:rFonts w:ascii="Arial" w:hAnsi="Arial" w:cs="Arial"/>
          <w:color w:val="000000" w:themeColor="text1"/>
          <w:sz w:val="21"/>
          <w:szCs w:val="21"/>
        </w:rPr>
        <w:t xml:space="preserve"> </w:t>
      </w:r>
      <w:r w:rsidRPr="00D46C3B">
        <w:rPr>
          <w:rFonts w:ascii="Arial" w:hAnsi="Arial" w:cs="Arial"/>
          <w:color w:val="000000" w:themeColor="text1"/>
          <w:sz w:val="21"/>
          <w:szCs w:val="21"/>
        </w:rPr>
        <w:t xml:space="preserve">can provide the state’s </w:t>
      </w:r>
      <w:r w:rsidR="0096222D">
        <w:rPr>
          <w:rFonts w:ascii="Arial" w:hAnsi="Arial" w:cs="Arial"/>
          <w:color w:val="000000" w:themeColor="text1"/>
          <w:sz w:val="21"/>
          <w:szCs w:val="21"/>
        </w:rPr>
        <w:t>l</w:t>
      </w:r>
      <w:r w:rsidR="00D3007E">
        <w:rPr>
          <w:rFonts w:ascii="Arial" w:hAnsi="Arial" w:cs="Arial"/>
          <w:color w:val="000000" w:themeColor="text1"/>
          <w:sz w:val="21"/>
          <w:szCs w:val="21"/>
        </w:rPr>
        <w:t xml:space="preserve">ivestock </w:t>
      </w:r>
      <w:r w:rsidRPr="00D46C3B">
        <w:rPr>
          <w:rFonts w:ascii="Arial" w:hAnsi="Arial" w:cs="Arial"/>
          <w:color w:val="000000" w:themeColor="text1"/>
          <w:sz w:val="21"/>
          <w:szCs w:val="21"/>
        </w:rPr>
        <w:t>farmers with a chance to control their own destiny and earn significant premiums over the</w:t>
      </w:r>
      <w:r w:rsidR="00D3007E">
        <w:rPr>
          <w:rFonts w:ascii="Arial" w:hAnsi="Arial" w:cs="Arial"/>
          <w:color w:val="000000" w:themeColor="text1"/>
          <w:sz w:val="21"/>
          <w:szCs w:val="21"/>
        </w:rPr>
        <w:t xml:space="preserve"> commodity market</w:t>
      </w:r>
      <w:r w:rsidR="00772689">
        <w:rPr>
          <w:rFonts w:ascii="Arial" w:hAnsi="Arial" w:cs="Arial"/>
          <w:color w:val="000000" w:themeColor="text1"/>
          <w:sz w:val="21"/>
          <w:szCs w:val="21"/>
        </w:rPr>
        <w:t>;</w:t>
      </w:r>
      <w:r w:rsidRPr="00D46C3B">
        <w:rPr>
          <w:rFonts w:ascii="Arial" w:hAnsi="Arial" w:cs="Arial"/>
          <w:color w:val="000000" w:themeColor="text1"/>
          <w:sz w:val="21"/>
          <w:szCs w:val="21"/>
        </w:rPr>
        <w:t xml:space="preserve"> and</w:t>
      </w:r>
    </w:p>
    <w:p w14:paraId="78FA965A" w14:textId="792A46E6" w:rsidR="004806FF" w:rsidRDefault="004806FF" w:rsidP="00F42DA5">
      <w:pPr>
        <w:spacing w:after="0" w:line="480" w:lineRule="auto"/>
        <w:ind w:firstLine="720"/>
        <w:rPr>
          <w:rFonts w:ascii="Arial" w:hAnsi="Arial" w:cs="Arial"/>
          <w:color w:val="000000" w:themeColor="text1"/>
          <w:sz w:val="21"/>
          <w:szCs w:val="21"/>
        </w:rPr>
      </w:pPr>
      <w:proofErr w:type="gramStart"/>
      <w:r w:rsidRPr="003E4560">
        <w:rPr>
          <w:rFonts w:ascii="Arial" w:hAnsi="Arial" w:cs="Arial"/>
          <w:b/>
          <w:bCs/>
          <w:color w:val="000000" w:themeColor="text1"/>
          <w:sz w:val="21"/>
          <w:szCs w:val="21"/>
        </w:rPr>
        <w:t>WHEREAS</w:t>
      </w:r>
      <w:r>
        <w:rPr>
          <w:rFonts w:ascii="Arial" w:hAnsi="Arial" w:cs="Arial"/>
          <w:color w:val="000000" w:themeColor="text1"/>
          <w:sz w:val="21"/>
          <w:szCs w:val="21"/>
        </w:rPr>
        <w:t>,</w:t>
      </w:r>
      <w:proofErr w:type="gramEnd"/>
      <w:r>
        <w:rPr>
          <w:rFonts w:ascii="Arial" w:hAnsi="Arial" w:cs="Arial"/>
          <w:color w:val="000000" w:themeColor="text1"/>
          <w:sz w:val="21"/>
          <w:szCs w:val="21"/>
        </w:rPr>
        <w:t xml:space="preserve"> an important step in pursuing that goal occurred this November when </w:t>
      </w:r>
      <w:r w:rsidR="003D6236">
        <w:rPr>
          <w:rFonts w:ascii="Arial" w:hAnsi="Arial" w:cs="Arial"/>
          <w:color w:val="000000" w:themeColor="text1"/>
          <w:sz w:val="21"/>
          <w:szCs w:val="21"/>
        </w:rPr>
        <w:t xml:space="preserve">the state’s USDA-Rural Development, working in conjunction with NJDA, announced $4.2 million </w:t>
      </w:r>
      <w:r w:rsidR="00F815ED">
        <w:rPr>
          <w:rFonts w:ascii="Arial" w:hAnsi="Arial" w:cs="Arial"/>
          <w:color w:val="000000" w:themeColor="text1"/>
          <w:sz w:val="21"/>
          <w:szCs w:val="21"/>
        </w:rPr>
        <w:t xml:space="preserve">in federal funding through the Meat and Poultry Processing Expansion Program for increased poultry meat production at </w:t>
      </w:r>
      <w:proofErr w:type="spellStart"/>
      <w:r w:rsidR="00F815ED">
        <w:rPr>
          <w:rFonts w:ascii="Arial" w:hAnsi="Arial" w:cs="Arial"/>
          <w:color w:val="000000" w:themeColor="text1"/>
          <w:sz w:val="21"/>
          <w:szCs w:val="21"/>
        </w:rPr>
        <w:t>Goff</w:t>
      </w:r>
      <w:r w:rsidR="00604685">
        <w:rPr>
          <w:rFonts w:ascii="Arial" w:hAnsi="Arial" w:cs="Arial"/>
          <w:color w:val="000000" w:themeColor="text1"/>
          <w:sz w:val="21"/>
          <w:szCs w:val="21"/>
        </w:rPr>
        <w:t>el</w:t>
      </w:r>
      <w:proofErr w:type="spellEnd"/>
      <w:r w:rsidR="00F815ED">
        <w:rPr>
          <w:rFonts w:ascii="Arial" w:hAnsi="Arial" w:cs="Arial"/>
          <w:color w:val="000000" w:themeColor="text1"/>
          <w:sz w:val="21"/>
          <w:szCs w:val="21"/>
        </w:rPr>
        <w:t xml:space="preserve"> Road Poultry in Bergen County</w:t>
      </w:r>
      <w:r w:rsidR="00A80CBA">
        <w:rPr>
          <w:rFonts w:ascii="Arial" w:hAnsi="Arial" w:cs="Arial"/>
          <w:color w:val="000000" w:themeColor="text1"/>
          <w:sz w:val="21"/>
          <w:szCs w:val="21"/>
        </w:rPr>
        <w:t>, and to e</w:t>
      </w:r>
      <w:r w:rsidR="00C67533">
        <w:rPr>
          <w:rFonts w:ascii="Arial" w:hAnsi="Arial" w:cs="Arial"/>
          <w:color w:val="000000" w:themeColor="text1"/>
          <w:sz w:val="21"/>
          <w:szCs w:val="21"/>
        </w:rPr>
        <w:t>x</w:t>
      </w:r>
      <w:r w:rsidR="00A80CBA">
        <w:rPr>
          <w:rFonts w:ascii="Arial" w:hAnsi="Arial" w:cs="Arial"/>
          <w:color w:val="000000" w:themeColor="text1"/>
          <w:sz w:val="21"/>
          <w:szCs w:val="21"/>
        </w:rPr>
        <w:t>plore the idea of a waste digester at that facility to help create energy for its operations</w:t>
      </w:r>
      <w:r w:rsidR="00F815ED">
        <w:rPr>
          <w:rFonts w:ascii="Arial" w:hAnsi="Arial" w:cs="Arial"/>
          <w:color w:val="000000" w:themeColor="text1"/>
          <w:sz w:val="21"/>
          <w:szCs w:val="21"/>
        </w:rPr>
        <w:t xml:space="preserve">; and </w:t>
      </w:r>
      <w:r w:rsidR="003D6236">
        <w:rPr>
          <w:rFonts w:ascii="Arial" w:hAnsi="Arial" w:cs="Arial"/>
          <w:color w:val="000000" w:themeColor="text1"/>
          <w:sz w:val="21"/>
          <w:szCs w:val="21"/>
        </w:rPr>
        <w:t xml:space="preserve">  </w:t>
      </w:r>
    </w:p>
    <w:p w14:paraId="11CE18BB" w14:textId="59D92C43" w:rsidR="00490530" w:rsidRPr="00D46C3B" w:rsidRDefault="00490530" w:rsidP="00F42DA5">
      <w:pPr>
        <w:spacing w:after="0" w:line="480" w:lineRule="auto"/>
        <w:ind w:firstLine="720"/>
        <w:rPr>
          <w:rFonts w:ascii="Arial" w:hAnsi="Arial" w:cs="Arial"/>
          <w:color w:val="000000" w:themeColor="text1"/>
          <w:sz w:val="21"/>
          <w:szCs w:val="21"/>
        </w:rPr>
      </w:pPr>
      <w:r w:rsidRPr="00D46C3B">
        <w:rPr>
          <w:rFonts w:ascii="Arial" w:hAnsi="Arial" w:cs="Arial"/>
          <w:b/>
          <w:bCs/>
          <w:color w:val="000000" w:themeColor="text1"/>
          <w:sz w:val="21"/>
          <w:szCs w:val="21"/>
        </w:rPr>
        <w:t>WHEREAS</w:t>
      </w:r>
      <w:r w:rsidRPr="00D46C3B">
        <w:rPr>
          <w:rFonts w:ascii="Arial" w:hAnsi="Arial" w:cs="Arial"/>
          <w:bCs/>
          <w:color w:val="000000" w:themeColor="text1"/>
          <w:sz w:val="21"/>
          <w:szCs w:val="21"/>
        </w:rPr>
        <w:t>,</w:t>
      </w:r>
      <w:r w:rsidRPr="00D46C3B">
        <w:rPr>
          <w:rFonts w:ascii="Arial" w:hAnsi="Arial" w:cs="Arial"/>
          <w:b/>
          <w:bCs/>
          <w:color w:val="000000" w:themeColor="text1"/>
          <w:sz w:val="21"/>
          <w:szCs w:val="21"/>
        </w:rPr>
        <w:t xml:space="preserve"> </w:t>
      </w:r>
      <w:r w:rsidRPr="00D46C3B">
        <w:rPr>
          <w:rFonts w:ascii="Arial" w:hAnsi="Arial" w:cs="Arial"/>
          <w:color w:val="000000" w:themeColor="text1"/>
          <w:sz w:val="21"/>
          <w:szCs w:val="21"/>
        </w:rPr>
        <w:t xml:space="preserve">as with all agricultural products, the return to the farmer for </w:t>
      </w:r>
      <w:r w:rsidR="00D3007E">
        <w:rPr>
          <w:rFonts w:ascii="Arial" w:hAnsi="Arial" w:cs="Arial"/>
          <w:color w:val="000000" w:themeColor="text1"/>
          <w:sz w:val="21"/>
          <w:szCs w:val="21"/>
        </w:rPr>
        <w:t xml:space="preserve">livestock produced meat and meat </w:t>
      </w:r>
      <w:r w:rsidRPr="00D46C3B">
        <w:rPr>
          <w:rFonts w:ascii="Arial" w:hAnsi="Arial" w:cs="Arial"/>
          <w:color w:val="000000" w:themeColor="text1"/>
          <w:sz w:val="21"/>
          <w:szCs w:val="21"/>
        </w:rPr>
        <w:t>products should be greater the further into the marketing chain</w:t>
      </w:r>
      <w:r w:rsidR="0014104F">
        <w:rPr>
          <w:rFonts w:ascii="Arial" w:hAnsi="Arial" w:cs="Arial"/>
          <w:color w:val="000000" w:themeColor="text1"/>
          <w:sz w:val="21"/>
          <w:szCs w:val="21"/>
        </w:rPr>
        <w:t>, such as when</w:t>
      </w:r>
      <w:r w:rsidRPr="00D46C3B">
        <w:rPr>
          <w:rFonts w:ascii="Arial" w:hAnsi="Arial" w:cs="Arial"/>
          <w:color w:val="000000" w:themeColor="text1"/>
          <w:sz w:val="21"/>
          <w:szCs w:val="21"/>
        </w:rPr>
        <w:t xml:space="preserve"> the farmer controls the packaging and sale of the</w:t>
      </w:r>
      <w:r w:rsidR="00D3007E">
        <w:rPr>
          <w:rFonts w:ascii="Arial" w:hAnsi="Arial" w:cs="Arial"/>
          <w:color w:val="000000" w:themeColor="text1"/>
          <w:sz w:val="21"/>
          <w:szCs w:val="21"/>
        </w:rPr>
        <w:t xml:space="preserve"> </w:t>
      </w:r>
      <w:r w:rsidR="005216AF">
        <w:rPr>
          <w:rFonts w:ascii="Arial" w:hAnsi="Arial" w:cs="Arial"/>
          <w:color w:val="000000" w:themeColor="text1"/>
          <w:sz w:val="21"/>
          <w:szCs w:val="21"/>
        </w:rPr>
        <w:t>products</w:t>
      </w:r>
      <w:r w:rsidR="005216AF" w:rsidRPr="00D46C3B">
        <w:rPr>
          <w:rFonts w:ascii="Arial" w:hAnsi="Arial" w:cs="Arial"/>
          <w:color w:val="000000" w:themeColor="text1"/>
          <w:sz w:val="21"/>
          <w:szCs w:val="21"/>
        </w:rPr>
        <w:t xml:space="preserve"> that</w:t>
      </w:r>
      <w:r w:rsidRPr="00D46C3B">
        <w:rPr>
          <w:rFonts w:ascii="Arial" w:hAnsi="Arial" w:cs="Arial"/>
          <w:color w:val="000000" w:themeColor="text1"/>
          <w:sz w:val="21"/>
          <w:szCs w:val="21"/>
        </w:rPr>
        <w:t xml:space="preserve"> his farm produces; and</w:t>
      </w:r>
    </w:p>
    <w:p w14:paraId="2A976C2A" w14:textId="254B1933" w:rsidR="00490530" w:rsidRDefault="00490530" w:rsidP="00F42DA5">
      <w:pPr>
        <w:spacing w:after="0" w:line="480" w:lineRule="auto"/>
        <w:ind w:firstLine="720"/>
        <w:rPr>
          <w:rFonts w:ascii="Arial" w:eastAsia="Times New Roman" w:hAnsi="Arial" w:cs="Arial"/>
          <w:color w:val="000000" w:themeColor="text1"/>
          <w:sz w:val="21"/>
          <w:szCs w:val="21"/>
        </w:rPr>
      </w:pPr>
      <w:proofErr w:type="gramStart"/>
      <w:r w:rsidRPr="00D46C3B">
        <w:rPr>
          <w:rFonts w:ascii="Arial" w:eastAsia="Times New Roman" w:hAnsi="Arial" w:cs="Arial"/>
          <w:b/>
          <w:color w:val="000000" w:themeColor="text1"/>
          <w:sz w:val="21"/>
          <w:szCs w:val="21"/>
        </w:rPr>
        <w:t>WHEREAS</w:t>
      </w:r>
      <w:r w:rsidRPr="00D46C3B">
        <w:rPr>
          <w:rFonts w:ascii="Arial" w:eastAsia="Times New Roman" w:hAnsi="Arial" w:cs="Arial"/>
          <w:color w:val="000000" w:themeColor="text1"/>
          <w:sz w:val="21"/>
          <w:szCs w:val="21"/>
        </w:rPr>
        <w:t>,</w:t>
      </w:r>
      <w:proofErr w:type="gramEnd"/>
      <w:r w:rsidRPr="00D46C3B">
        <w:rPr>
          <w:rFonts w:ascii="Arial" w:eastAsia="Times New Roman" w:hAnsi="Arial" w:cs="Arial"/>
          <w:color w:val="000000" w:themeColor="text1"/>
          <w:sz w:val="21"/>
          <w:szCs w:val="21"/>
        </w:rPr>
        <w:t xml:space="preserve"> all value-added ventures in agriculture involve a considerable amount of risk, and this level of risk is additionally intense for </w:t>
      </w:r>
      <w:r w:rsidR="00D3007E">
        <w:rPr>
          <w:rFonts w:ascii="Arial" w:eastAsia="Times New Roman" w:hAnsi="Arial" w:cs="Arial"/>
          <w:color w:val="000000" w:themeColor="text1"/>
          <w:sz w:val="21"/>
          <w:szCs w:val="21"/>
        </w:rPr>
        <w:t>livestock processing</w:t>
      </w:r>
      <w:r w:rsidRPr="00D46C3B">
        <w:rPr>
          <w:rFonts w:ascii="Arial" w:eastAsia="Times New Roman" w:hAnsi="Arial" w:cs="Arial"/>
          <w:color w:val="000000" w:themeColor="text1"/>
          <w:sz w:val="21"/>
          <w:szCs w:val="21"/>
        </w:rPr>
        <w:t xml:space="preserve"> ventures</w:t>
      </w:r>
      <w:r w:rsidR="006E3F09" w:rsidRPr="00D46C3B">
        <w:rPr>
          <w:rFonts w:ascii="Arial" w:eastAsia="Times New Roman" w:hAnsi="Arial" w:cs="Arial"/>
          <w:color w:val="000000" w:themeColor="text1"/>
          <w:sz w:val="21"/>
          <w:szCs w:val="21"/>
        </w:rPr>
        <w:t>, which</w:t>
      </w:r>
      <w:r w:rsidRPr="00D46C3B">
        <w:rPr>
          <w:rFonts w:ascii="Arial" w:eastAsia="Times New Roman" w:hAnsi="Arial" w:cs="Arial"/>
          <w:color w:val="000000" w:themeColor="text1"/>
          <w:sz w:val="21"/>
          <w:szCs w:val="21"/>
        </w:rPr>
        <w:t xml:space="preserve"> tend to be capital-intensive and require large investments of equity on the part of the principals to establish; and</w:t>
      </w:r>
    </w:p>
    <w:p w14:paraId="0E1D63DF" w14:textId="1C3DC7A0" w:rsidR="00AF5D0E" w:rsidRDefault="00AF5D0E" w:rsidP="00F42DA5">
      <w:pPr>
        <w:spacing w:after="0" w:line="480" w:lineRule="auto"/>
        <w:ind w:firstLine="720"/>
        <w:rPr>
          <w:rFonts w:ascii="Arial" w:eastAsia="Times New Roman" w:hAnsi="Arial" w:cs="Arial"/>
          <w:color w:val="000000" w:themeColor="text1"/>
          <w:sz w:val="21"/>
          <w:szCs w:val="21"/>
        </w:rPr>
      </w:pPr>
      <w:r w:rsidRPr="00766276">
        <w:rPr>
          <w:rFonts w:ascii="Arial" w:eastAsia="Times New Roman" w:hAnsi="Arial" w:cs="Arial"/>
          <w:b/>
          <w:color w:val="000000" w:themeColor="text1"/>
          <w:sz w:val="21"/>
          <w:szCs w:val="21"/>
        </w:rPr>
        <w:t>WHEREAS</w:t>
      </w:r>
      <w:r>
        <w:rPr>
          <w:rFonts w:ascii="Arial" w:eastAsia="Times New Roman" w:hAnsi="Arial" w:cs="Arial"/>
          <w:color w:val="000000" w:themeColor="text1"/>
          <w:sz w:val="21"/>
          <w:szCs w:val="21"/>
        </w:rPr>
        <w:t xml:space="preserve">, New Jersey is demographically favorably positioned to have </w:t>
      </w:r>
      <w:r w:rsidR="00D3007E">
        <w:rPr>
          <w:rFonts w:ascii="Arial" w:eastAsia="Times New Roman" w:hAnsi="Arial" w:cs="Arial"/>
          <w:color w:val="000000" w:themeColor="text1"/>
          <w:sz w:val="21"/>
          <w:szCs w:val="21"/>
        </w:rPr>
        <w:t xml:space="preserve">direct local or </w:t>
      </w:r>
      <w:r>
        <w:rPr>
          <w:rFonts w:ascii="Arial" w:eastAsia="Times New Roman" w:hAnsi="Arial" w:cs="Arial"/>
          <w:color w:val="000000" w:themeColor="text1"/>
          <w:sz w:val="21"/>
          <w:szCs w:val="21"/>
        </w:rPr>
        <w:t xml:space="preserve">on-farm </w:t>
      </w:r>
      <w:r w:rsidR="005757AC">
        <w:rPr>
          <w:rFonts w:ascii="Arial" w:eastAsia="Times New Roman" w:hAnsi="Arial" w:cs="Arial"/>
          <w:color w:val="000000" w:themeColor="text1"/>
          <w:sz w:val="21"/>
          <w:szCs w:val="21"/>
        </w:rPr>
        <w:t>USDA-inspected</w:t>
      </w:r>
      <w:r w:rsidR="00A260E7">
        <w:rPr>
          <w:rFonts w:ascii="Arial" w:eastAsia="Times New Roman" w:hAnsi="Arial" w:cs="Arial"/>
          <w:color w:val="000000" w:themeColor="text1"/>
          <w:sz w:val="21"/>
          <w:szCs w:val="21"/>
        </w:rPr>
        <w:t xml:space="preserve"> and custom-slaughter</w:t>
      </w:r>
      <w:r w:rsidR="005757AC">
        <w:rPr>
          <w:rFonts w:ascii="Arial" w:eastAsia="Times New Roman" w:hAnsi="Arial" w:cs="Arial"/>
          <w:color w:val="000000" w:themeColor="text1"/>
          <w:sz w:val="21"/>
          <w:szCs w:val="21"/>
        </w:rPr>
        <w:t xml:space="preserve"> </w:t>
      </w:r>
      <w:r>
        <w:rPr>
          <w:rFonts w:ascii="Arial" w:eastAsia="Times New Roman" w:hAnsi="Arial" w:cs="Arial"/>
          <w:color w:val="000000" w:themeColor="text1"/>
          <w:sz w:val="21"/>
          <w:szCs w:val="21"/>
        </w:rPr>
        <w:t xml:space="preserve">processing of </w:t>
      </w:r>
      <w:r w:rsidR="00D3007E">
        <w:rPr>
          <w:rFonts w:ascii="Arial" w:eastAsia="Times New Roman" w:hAnsi="Arial" w:cs="Arial"/>
          <w:color w:val="000000" w:themeColor="text1"/>
          <w:sz w:val="21"/>
          <w:szCs w:val="21"/>
        </w:rPr>
        <w:t xml:space="preserve">livestock meats </w:t>
      </w:r>
      <w:r>
        <w:rPr>
          <w:rFonts w:ascii="Arial" w:eastAsia="Times New Roman" w:hAnsi="Arial" w:cs="Arial"/>
          <w:color w:val="000000" w:themeColor="text1"/>
          <w:sz w:val="21"/>
          <w:szCs w:val="21"/>
        </w:rPr>
        <w:t xml:space="preserve">be profitable ventures for </w:t>
      </w:r>
      <w:r w:rsidR="00D3007E">
        <w:rPr>
          <w:rFonts w:ascii="Arial" w:eastAsia="Times New Roman" w:hAnsi="Arial" w:cs="Arial"/>
          <w:color w:val="000000" w:themeColor="text1"/>
          <w:sz w:val="21"/>
          <w:szCs w:val="21"/>
        </w:rPr>
        <w:t xml:space="preserve">any size </w:t>
      </w:r>
      <w:r w:rsidR="00453D31">
        <w:rPr>
          <w:rFonts w:ascii="Arial" w:eastAsia="Times New Roman" w:hAnsi="Arial" w:cs="Arial"/>
          <w:color w:val="000000" w:themeColor="text1"/>
          <w:sz w:val="21"/>
          <w:szCs w:val="21"/>
        </w:rPr>
        <w:t>livestock farmers</w:t>
      </w:r>
      <w:r>
        <w:rPr>
          <w:rFonts w:ascii="Arial" w:eastAsia="Times New Roman" w:hAnsi="Arial" w:cs="Arial"/>
          <w:color w:val="000000" w:themeColor="text1"/>
          <w:sz w:val="21"/>
          <w:szCs w:val="21"/>
        </w:rPr>
        <w:t xml:space="preserve"> looking to diversify, as evidenced by existing successful on-farm operations </w:t>
      </w:r>
      <w:r w:rsidR="00D3007E">
        <w:rPr>
          <w:rFonts w:ascii="Arial" w:eastAsia="Times New Roman" w:hAnsi="Arial" w:cs="Arial"/>
          <w:color w:val="000000" w:themeColor="text1"/>
          <w:sz w:val="21"/>
          <w:szCs w:val="21"/>
        </w:rPr>
        <w:t>providing needed livestock meat supplies during the initial stages of the COVID-19 Pandemic and has since continued with consumer</w:t>
      </w:r>
      <w:r w:rsidR="0096222D">
        <w:rPr>
          <w:rFonts w:ascii="Arial" w:eastAsia="Times New Roman" w:hAnsi="Arial" w:cs="Arial"/>
          <w:color w:val="000000" w:themeColor="text1"/>
          <w:sz w:val="21"/>
          <w:szCs w:val="21"/>
        </w:rPr>
        <w:t>s</w:t>
      </w:r>
      <w:r w:rsidR="00D3007E">
        <w:rPr>
          <w:rFonts w:ascii="Arial" w:eastAsia="Times New Roman" w:hAnsi="Arial" w:cs="Arial"/>
          <w:color w:val="000000" w:themeColor="text1"/>
          <w:sz w:val="21"/>
          <w:szCs w:val="21"/>
        </w:rPr>
        <w:t xml:space="preserve"> wanting more knowledge of where the</w:t>
      </w:r>
      <w:r w:rsidR="00AB625E">
        <w:rPr>
          <w:rFonts w:ascii="Arial" w:eastAsia="Times New Roman" w:hAnsi="Arial" w:cs="Arial"/>
          <w:color w:val="000000" w:themeColor="text1"/>
          <w:sz w:val="21"/>
          <w:szCs w:val="21"/>
        </w:rPr>
        <w:t>ir</w:t>
      </w:r>
      <w:r w:rsidR="00D3007E">
        <w:rPr>
          <w:rFonts w:ascii="Arial" w:eastAsia="Times New Roman" w:hAnsi="Arial" w:cs="Arial"/>
          <w:color w:val="000000" w:themeColor="text1"/>
          <w:sz w:val="21"/>
          <w:szCs w:val="21"/>
        </w:rPr>
        <w:t xml:space="preserve"> food is coming from</w:t>
      </w:r>
      <w:r w:rsidR="00772689">
        <w:rPr>
          <w:rFonts w:ascii="Arial" w:eastAsia="Times New Roman" w:hAnsi="Arial" w:cs="Arial"/>
          <w:color w:val="000000" w:themeColor="text1"/>
          <w:sz w:val="21"/>
          <w:szCs w:val="21"/>
        </w:rPr>
        <w:t>; and</w:t>
      </w:r>
      <w:r w:rsidR="00D3007E">
        <w:rPr>
          <w:rFonts w:ascii="Arial" w:eastAsia="Times New Roman" w:hAnsi="Arial" w:cs="Arial"/>
          <w:color w:val="000000" w:themeColor="text1"/>
          <w:sz w:val="21"/>
          <w:szCs w:val="21"/>
        </w:rPr>
        <w:t xml:space="preserve">  </w:t>
      </w:r>
    </w:p>
    <w:p w14:paraId="785879B3" w14:textId="77777777" w:rsidR="002468E2" w:rsidRDefault="00196022" w:rsidP="00DD714D">
      <w:pPr>
        <w:spacing w:after="0" w:line="480" w:lineRule="auto"/>
        <w:ind w:firstLine="720"/>
        <w:rPr>
          <w:rFonts w:ascii="Arial" w:hAnsi="Arial" w:cs="Arial"/>
          <w:sz w:val="21"/>
          <w:szCs w:val="21"/>
        </w:rPr>
      </w:pPr>
      <w:proofErr w:type="gramStart"/>
      <w:r w:rsidRPr="00453D31">
        <w:rPr>
          <w:rFonts w:ascii="Arial" w:hAnsi="Arial" w:cs="Arial"/>
          <w:b/>
          <w:bCs/>
          <w:sz w:val="21"/>
          <w:szCs w:val="21"/>
        </w:rPr>
        <w:lastRenderedPageBreak/>
        <w:t>WHEREAS</w:t>
      </w:r>
      <w:r w:rsidRPr="00453D31">
        <w:rPr>
          <w:rFonts w:ascii="Arial" w:hAnsi="Arial" w:cs="Arial"/>
          <w:sz w:val="21"/>
          <w:szCs w:val="21"/>
        </w:rPr>
        <w:t>,</w:t>
      </w:r>
      <w:proofErr w:type="gramEnd"/>
      <w:r w:rsidRPr="00453D31">
        <w:rPr>
          <w:rFonts w:ascii="Arial" w:hAnsi="Arial" w:cs="Arial"/>
          <w:sz w:val="21"/>
          <w:szCs w:val="21"/>
        </w:rPr>
        <w:t xml:space="preserve"> New Jersey’s commercial farmers have in recent years branched out beyond “traditional” livestock (cattle, poultry, swine, small ruminants, etc.) and there are now also New Jersey farmers raising llamas, alpacas, water buffalo, bison, rabbits, emus, ostriches and other livestock, all of which can be a source of farm income and contribute to the overall value of farm products sold in the state</w:t>
      </w:r>
      <w:r w:rsidR="002468E2">
        <w:rPr>
          <w:rFonts w:ascii="Arial" w:hAnsi="Arial" w:cs="Arial"/>
          <w:sz w:val="21"/>
          <w:szCs w:val="21"/>
        </w:rPr>
        <w:t>; and</w:t>
      </w:r>
    </w:p>
    <w:p w14:paraId="1CA62C48" w14:textId="41E81F25" w:rsidR="002468E2" w:rsidRDefault="002468E2" w:rsidP="002468E2">
      <w:pPr>
        <w:spacing w:after="0" w:line="480" w:lineRule="auto"/>
        <w:ind w:firstLine="720"/>
        <w:rPr>
          <w:rFonts w:ascii="Arial" w:hAnsi="Arial" w:cs="Arial"/>
          <w:sz w:val="21"/>
          <w:szCs w:val="21"/>
        </w:rPr>
      </w:pPr>
      <w:proofErr w:type="gramStart"/>
      <w:r w:rsidRPr="007C34F7">
        <w:rPr>
          <w:rFonts w:ascii="Arial" w:hAnsi="Arial" w:cs="Arial"/>
          <w:b/>
          <w:bCs/>
          <w:sz w:val="21"/>
          <w:szCs w:val="21"/>
        </w:rPr>
        <w:t>WHEREAS</w:t>
      </w:r>
      <w:r>
        <w:rPr>
          <w:rFonts w:ascii="Arial" w:hAnsi="Arial" w:cs="Arial"/>
          <w:sz w:val="21"/>
          <w:szCs w:val="21"/>
        </w:rPr>
        <w:t>,</w:t>
      </w:r>
      <w:proofErr w:type="gramEnd"/>
      <w:r>
        <w:rPr>
          <w:rFonts w:ascii="Arial" w:hAnsi="Arial" w:cs="Arial"/>
          <w:sz w:val="21"/>
          <w:szCs w:val="21"/>
        </w:rPr>
        <w:t xml:space="preserve"> agricultural methane emitted by cattle and other livestock is part of the flow of a pre-existing carbon cycle and does not represent new carbon extracted from underground; and</w:t>
      </w:r>
    </w:p>
    <w:p w14:paraId="423AD3B0" w14:textId="3B2F1270" w:rsidR="002468E2" w:rsidRPr="007C34F7" w:rsidRDefault="002468E2" w:rsidP="002468E2">
      <w:pPr>
        <w:spacing w:after="0" w:line="480" w:lineRule="auto"/>
        <w:ind w:firstLine="720"/>
        <w:rPr>
          <w:rFonts w:ascii="Arial" w:hAnsi="Arial" w:cs="Arial"/>
          <w:sz w:val="21"/>
          <w:szCs w:val="21"/>
        </w:rPr>
        <w:sectPr w:rsidR="002468E2" w:rsidRPr="007C34F7" w:rsidSect="00841411">
          <w:type w:val="continuous"/>
          <w:pgSz w:w="12240" w:h="15840" w:code="1"/>
          <w:pgMar w:top="1152" w:right="1440" w:bottom="1440" w:left="2160" w:header="720" w:footer="432" w:gutter="0"/>
          <w:lnNumType w:countBy="1" w:distance="720" w:restart="continuous"/>
          <w:pgNumType w:fmt="numberInDash"/>
          <w:cols w:space="720"/>
          <w:docGrid w:linePitch="360"/>
        </w:sectPr>
      </w:pPr>
      <w:r w:rsidRPr="007C34F7">
        <w:rPr>
          <w:rFonts w:ascii="Arial" w:hAnsi="Arial" w:cs="Arial"/>
          <w:b/>
          <w:bCs/>
          <w:sz w:val="21"/>
          <w:szCs w:val="21"/>
        </w:rPr>
        <w:t>WHEREAS</w:t>
      </w:r>
      <w:r>
        <w:rPr>
          <w:rFonts w:ascii="Arial" w:hAnsi="Arial" w:cs="Arial"/>
          <w:sz w:val="21"/>
          <w:szCs w:val="21"/>
        </w:rPr>
        <w:t xml:space="preserve">, using </w:t>
      </w:r>
      <w:r w:rsidR="005757AC">
        <w:rPr>
          <w:rFonts w:ascii="Arial" w:hAnsi="Arial" w:cs="Arial"/>
          <w:sz w:val="21"/>
          <w:szCs w:val="21"/>
        </w:rPr>
        <w:t xml:space="preserve">the </w:t>
      </w:r>
      <w:r>
        <w:rPr>
          <w:rFonts w:ascii="Arial" w:hAnsi="Arial" w:cs="Arial"/>
          <w:sz w:val="21"/>
          <w:szCs w:val="21"/>
        </w:rPr>
        <w:t>GWP 100 (Global Warming Potential) metric overcalculat</w:t>
      </w:r>
      <w:r w:rsidR="005757AC">
        <w:rPr>
          <w:rFonts w:ascii="Arial" w:hAnsi="Arial" w:cs="Arial"/>
          <w:sz w:val="21"/>
          <w:szCs w:val="21"/>
        </w:rPr>
        <w:t>es</w:t>
      </w:r>
      <w:r>
        <w:rPr>
          <w:rFonts w:ascii="Arial" w:hAnsi="Arial" w:cs="Arial"/>
          <w:sz w:val="21"/>
          <w:szCs w:val="21"/>
        </w:rPr>
        <w:t xml:space="preserve"> methane emitted by cattle by three or four times because it treats methane as an accumulating stock gas like CO2, where</w:t>
      </w:r>
      <w:r w:rsidR="00A260E7">
        <w:rPr>
          <w:rFonts w:ascii="Arial" w:hAnsi="Arial" w:cs="Arial"/>
          <w:sz w:val="21"/>
          <w:szCs w:val="21"/>
        </w:rPr>
        <w:t>, i</w:t>
      </w:r>
      <w:r>
        <w:rPr>
          <w:rFonts w:ascii="Arial" w:hAnsi="Arial" w:cs="Arial"/>
          <w:sz w:val="21"/>
          <w:szCs w:val="21"/>
        </w:rPr>
        <w:t>n contrast, using GWP* developed by Oxf</w:t>
      </w:r>
      <w:r w:rsidR="00A260E7">
        <w:rPr>
          <w:rFonts w:ascii="Arial" w:hAnsi="Arial" w:cs="Arial"/>
          <w:sz w:val="21"/>
          <w:szCs w:val="21"/>
        </w:rPr>
        <w:t>o</w:t>
      </w:r>
      <w:r>
        <w:rPr>
          <w:rFonts w:ascii="Arial" w:hAnsi="Arial" w:cs="Arial"/>
          <w:sz w:val="21"/>
          <w:szCs w:val="21"/>
        </w:rPr>
        <w:t>rd University treats methan</w:t>
      </w:r>
      <w:r w:rsidR="005757AC">
        <w:rPr>
          <w:rFonts w:ascii="Arial" w:hAnsi="Arial" w:cs="Arial"/>
          <w:sz w:val="21"/>
          <w:szCs w:val="21"/>
        </w:rPr>
        <w:t>e</w:t>
      </w:r>
      <w:r>
        <w:rPr>
          <w:rFonts w:ascii="Arial" w:hAnsi="Arial" w:cs="Arial"/>
          <w:sz w:val="21"/>
          <w:szCs w:val="21"/>
        </w:rPr>
        <w:t xml:space="preserve"> as a flow gas a</w:t>
      </w:r>
      <w:r w:rsidR="005757AC">
        <w:rPr>
          <w:rFonts w:ascii="Arial" w:hAnsi="Arial" w:cs="Arial"/>
          <w:sz w:val="21"/>
          <w:szCs w:val="21"/>
        </w:rPr>
        <w:t>n</w:t>
      </w:r>
      <w:r>
        <w:rPr>
          <w:rFonts w:ascii="Arial" w:hAnsi="Arial" w:cs="Arial"/>
          <w:sz w:val="21"/>
          <w:szCs w:val="21"/>
        </w:rPr>
        <w:t>d accounts for the biogenic cycle.</w:t>
      </w:r>
    </w:p>
    <w:p w14:paraId="3E3E4097" w14:textId="460473B3" w:rsidR="00490530" w:rsidRPr="00D46C3B" w:rsidRDefault="00A71FD9" w:rsidP="00F42DA5">
      <w:pPr>
        <w:spacing w:after="0" w:line="480" w:lineRule="auto"/>
        <w:ind w:firstLine="720"/>
        <w:rPr>
          <w:rFonts w:ascii="Arial" w:hAnsi="Arial" w:cs="Arial"/>
          <w:color w:val="000000" w:themeColor="text1"/>
          <w:sz w:val="21"/>
          <w:szCs w:val="21"/>
        </w:rPr>
      </w:pPr>
      <w:r>
        <w:rPr>
          <w:rFonts w:ascii="Arial" w:hAnsi="Arial" w:cs="Arial"/>
          <w:b/>
          <w:color w:val="000000" w:themeColor="text1"/>
          <w:sz w:val="21"/>
          <w:szCs w:val="21"/>
        </w:rPr>
        <w:t>NOW, THEREFORE, BE IT RESOLVED</w:t>
      </w:r>
      <w:r>
        <w:rPr>
          <w:rFonts w:ascii="Arial" w:hAnsi="Arial" w:cs="Arial"/>
          <w:color w:val="000000" w:themeColor="text1"/>
          <w:sz w:val="21"/>
          <w:szCs w:val="21"/>
        </w:rPr>
        <w:t>, that we, the delegates to the 10</w:t>
      </w:r>
      <w:r w:rsidR="002A2A71">
        <w:rPr>
          <w:rFonts w:ascii="Arial" w:hAnsi="Arial" w:cs="Arial"/>
          <w:color w:val="000000" w:themeColor="text1"/>
          <w:sz w:val="21"/>
          <w:szCs w:val="21"/>
        </w:rPr>
        <w:t>9</w:t>
      </w:r>
      <w:r w:rsidR="002A2A71" w:rsidRPr="00B514ED">
        <w:rPr>
          <w:rFonts w:ascii="Arial" w:hAnsi="Arial" w:cs="Arial"/>
          <w:color w:val="000000" w:themeColor="text1"/>
          <w:sz w:val="21"/>
          <w:szCs w:val="21"/>
          <w:vertAlign w:val="superscript"/>
        </w:rPr>
        <w:t>th</w:t>
      </w:r>
      <w:r w:rsidR="002A2A71">
        <w:rPr>
          <w:rFonts w:ascii="Arial" w:hAnsi="Arial" w:cs="Arial"/>
          <w:color w:val="000000" w:themeColor="text1"/>
          <w:sz w:val="21"/>
          <w:szCs w:val="21"/>
        </w:rPr>
        <w:t xml:space="preserve"> </w:t>
      </w:r>
      <w:r>
        <w:rPr>
          <w:rFonts w:ascii="Arial" w:hAnsi="Arial" w:cs="Arial"/>
          <w:color w:val="000000" w:themeColor="text1"/>
          <w:sz w:val="21"/>
          <w:szCs w:val="21"/>
        </w:rPr>
        <w:t xml:space="preserve">State Agricultural Convention, assembled in Atlantic City, New Jersey, on February </w:t>
      </w:r>
      <w:r w:rsidR="002A2A71">
        <w:rPr>
          <w:rFonts w:ascii="Arial" w:hAnsi="Arial" w:cs="Arial"/>
          <w:color w:val="000000" w:themeColor="text1"/>
          <w:sz w:val="21"/>
          <w:szCs w:val="21"/>
        </w:rPr>
        <w:t>7-</w:t>
      </w:r>
      <w:r>
        <w:rPr>
          <w:rFonts w:ascii="Arial" w:hAnsi="Arial" w:cs="Arial"/>
          <w:color w:val="000000" w:themeColor="text1"/>
          <w:sz w:val="21"/>
          <w:szCs w:val="21"/>
        </w:rPr>
        <w:t>8</w:t>
      </w:r>
      <w:r w:rsidR="002A2A71">
        <w:rPr>
          <w:rFonts w:ascii="Arial" w:hAnsi="Arial" w:cs="Arial"/>
          <w:color w:val="000000" w:themeColor="text1"/>
          <w:sz w:val="21"/>
          <w:szCs w:val="21"/>
        </w:rPr>
        <w:t>,</w:t>
      </w:r>
      <w:r>
        <w:rPr>
          <w:rFonts w:ascii="Arial" w:hAnsi="Arial" w:cs="Arial"/>
          <w:color w:val="000000" w:themeColor="text1"/>
          <w:sz w:val="21"/>
          <w:szCs w:val="21"/>
        </w:rPr>
        <w:t xml:space="preserve"> 202</w:t>
      </w:r>
      <w:r w:rsidR="002A2A71">
        <w:rPr>
          <w:rFonts w:ascii="Arial" w:hAnsi="Arial" w:cs="Arial"/>
          <w:color w:val="000000" w:themeColor="text1"/>
          <w:sz w:val="21"/>
          <w:szCs w:val="21"/>
        </w:rPr>
        <w:t>4</w:t>
      </w:r>
      <w:r>
        <w:rPr>
          <w:rFonts w:ascii="Arial" w:hAnsi="Arial" w:cs="Arial"/>
          <w:color w:val="000000" w:themeColor="text1"/>
          <w:sz w:val="21"/>
          <w:szCs w:val="21"/>
        </w:rPr>
        <w:t>,</w:t>
      </w:r>
      <w:r w:rsidR="00086186">
        <w:rPr>
          <w:rFonts w:ascii="Arial" w:hAnsi="Arial" w:cs="Arial"/>
          <w:color w:val="000000" w:themeColor="text1"/>
          <w:sz w:val="21"/>
          <w:szCs w:val="21"/>
        </w:rPr>
        <w:t xml:space="preserve"> </w:t>
      </w:r>
      <w:r w:rsidR="00490530" w:rsidRPr="00D46C3B">
        <w:rPr>
          <w:rFonts w:ascii="Arial" w:hAnsi="Arial" w:cs="Arial"/>
          <w:color w:val="000000" w:themeColor="text1"/>
          <w:sz w:val="21"/>
          <w:szCs w:val="21"/>
        </w:rPr>
        <w:t>do hereby strongly urge the New Jersey Department of Agriculture to do the following:</w:t>
      </w:r>
    </w:p>
    <w:p w14:paraId="01D9034C" w14:textId="2A1768CB" w:rsidR="00AF5D0E" w:rsidRDefault="00DF7025" w:rsidP="00F42DA5">
      <w:pPr>
        <w:numPr>
          <w:ilvl w:val="0"/>
          <w:numId w:val="1"/>
        </w:numPr>
        <w:spacing w:after="0" w:line="480" w:lineRule="auto"/>
        <w:ind w:left="360"/>
        <w:rPr>
          <w:rFonts w:ascii="Arial" w:hAnsi="Arial" w:cs="Arial"/>
          <w:color w:val="000000" w:themeColor="text1"/>
          <w:sz w:val="21"/>
          <w:szCs w:val="21"/>
        </w:rPr>
      </w:pPr>
      <w:r w:rsidRPr="003E4560">
        <w:rPr>
          <w:rFonts w:ascii="Arial" w:hAnsi="Arial" w:cs="Arial"/>
          <w:color w:val="000000" w:themeColor="text1"/>
          <w:sz w:val="21"/>
          <w:szCs w:val="21"/>
        </w:rPr>
        <w:t>Continue to</w:t>
      </w:r>
      <w:r w:rsidR="00490530" w:rsidRPr="003E4560">
        <w:rPr>
          <w:rFonts w:ascii="Arial" w:hAnsi="Arial" w:cs="Arial"/>
          <w:color w:val="000000" w:themeColor="text1"/>
          <w:sz w:val="21"/>
          <w:szCs w:val="21"/>
        </w:rPr>
        <w:t xml:space="preserve"> support value-added projects</w:t>
      </w:r>
      <w:r w:rsidR="006E3F09" w:rsidRPr="003E4560">
        <w:rPr>
          <w:rFonts w:ascii="Arial" w:hAnsi="Arial" w:cs="Arial"/>
          <w:color w:val="000000" w:themeColor="text1"/>
          <w:sz w:val="21"/>
          <w:szCs w:val="21"/>
        </w:rPr>
        <w:t xml:space="preserve">, both on-farm and those that involve </w:t>
      </w:r>
      <w:r w:rsidR="005757AC">
        <w:rPr>
          <w:rFonts w:ascii="Arial" w:hAnsi="Arial" w:cs="Arial"/>
          <w:color w:val="000000" w:themeColor="text1"/>
          <w:sz w:val="21"/>
          <w:szCs w:val="21"/>
        </w:rPr>
        <w:t xml:space="preserve">USDA-inspected </w:t>
      </w:r>
      <w:r w:rsidR="00A260E7">
        <w:rPr>
          <w:rFonts w:ascii="Arial" w:hAnsi="Arial" w:cs="Arial"/>
          <w:color w:val="000000" w:themeColor="text1"/>
          <w:sz w:val="21"/>
          <w:szCs w:val="21"/>
        </w:rPr>
        <w:t xml:space="preserve">and custom-slaughter </w:t>
      </w:r>
      <w:r w:rsidR="006E3F09" w:rsidRPr="003E4560">
        <w:rPr>
          <w:rFonts w:ascii="Arial" w:hAnsi="Arial" w:cs="Arial"/>
          <w:color w:val="000000" w:themeColor="text1"/>
          <w:sz w:val="21"/>
          <w:szCs w:val="21"/>
        </w:rPr>
        <w:t>pro</w:t>
      </w:r>
      <w:r w:rsidR="00F8486C" w:rsidRPr="003E4560">
        <w:rPr>
          <w:rFonts w:ascii="Arial" w:hAnsi="Arial" w:cs="Arial"/>
          <w:color w:val="000000" w:themeColor="text1"/>
          <w:sz w:val="21"/>
          <w:szCs w:val="21"/>
        </w:rPr>
        <w:t>cessing</w:t>
      </w:r>
      <w:r w:rsidR="006E3F09" w:rsidRPr="003E4560">
        <w:rPr>
          <w:rFonts w:ascii="Arial" w:hAnsi="Arial" w:cs="Arial"/>
          <w:color w:val="000000" w:themeColor="text1"/>
          <w:sz w:val="21"/>
          <w:szCs w:val="21"/>
        </w:rPr>
        <w:t xml:space="preserve"> at off-farm sites,</w:t>
      </w:r>
      <w:r w:rsidR="00490530" w:rsidRPr="003E4560">
        <w:rPr>
          <w:rFonts w:ascii="Arial" w:hAnsi="Arial" w:cs="Arial"/>
          <w:color w:val="000000" w:themeColor="text1"/>
          <w:sz w:val="21"/>
          <w:szCs w:val="21"/>
        </w:rPr>
        <w:t xml:space="preserve"> that can offer New Jersey </w:t>
      </w:r>
      <w:r w:rsidR="00816E04" w:rsidRPr="003E4560">
        <w:rPr>
          <w:rFonts w:ascii="Arial" w:hAnsi="Arial" w:cs="Arial"/>
          <w:color w:val="000000" w:themeColor="text1"/>
          <w:sz w:val="21"/>
          <w:szCs w:val="21"/>
        </w:rPr>
        <w:t>l</w:t>
      </w:r>
      <w:r w:rsidR="00D3007E" w:rsidRPr="003E4560">
        <w:rPr>
          <w:rFonts w:ascii="Arial" w:hAnsi="Arial" w:cs="Arial"/>
          <w:color w:val="000000" w:themeColor="text1"/>
          <w:sz w:val="21"/>
          <w:szCs w:val="21"/>
        </w:rPr>
        <w:t xml:space="preserve">ivestock meat </w:t>
      </w:r>
      <w:r w:rsidR="005216AF" w:rsidRPr="003E4560">
        <w:rPr>
          <w:rFonts w:ascii="Arial" w:hAnsi="Arial" w:cs="Arial"/>
          <w:color w:val="000000" w:themeColor="text1"/>
          <w:sz w:val="21"/>
          <w:szCs w:val="21"/>
        </w:rPr>
        <w:t>producing farmers</w:t>
      </w:r>
      <w:r w:rsidR="00490530" w:rsidRPr="003E4560">
        <w:rPr>
          <w:rFonts w:ascii="Arial" w:hAnsi="Arial" w:cs="Arial"/>
          <w:color w:val="000000" w:themeColor="text1"/>
          <w:sz w:val="21"/>
          <w:szCs w:val="21"/>
        </w:rPr>
        <w:t xml:space="preserve"> significant premiums for their </w:t>
      </w:r>
      <w:r w:rsidR="00D3007E" w:rsidRPr="003E4560">
        <w:rPr>
          <w:rFonts w:ascii="Arial" w:hAnsi="Arial" w:cs="Arial"/>
          <w:color w:val="000000" w:themeColor="text1"/>
          <w:sz w:val="21"/>
          <w:szCs w:val="21"/>
        </w:rPr>
        <w:t>products</w:t>
      </w:r>
      <w:r w:rsidR="00A80CBA" w:rsidRPr="003E4560">
        <w:rPr>
          <w:rFonts w:ascii="Arial" w:hAnsi="Arial" w:cs="Arial"/>
          <w:color w:val="000000" w:themeColor="text1"/>
          <w:sz w:val="21"/>
          <w:szCs w:val="21"/>
        </w:rPr>
        <w:t>; help livestock farmers expand beyond custom retail cuts to include less-expensive, alternative table-ready livestock meat, to serve non-premium markets; and work through the Department’s Division of Marketing and Development to provide enhanced support for the “</w:t>
      </w:r>
      <w:r w:rsidR="00A80CBA" w:rsidRPr="003E4560">
        <w:rPr>
          <w:rFonts w:ascii="Arial" w:hAnsi="Arial" w:cs="Arial"/>
          <w:i/>
          <w:color w:val="000000" w:themeColor="text1"/>
          <w:sz w:val="21"/>
          <w:szCs w:val="21"/>
        </w:rPr>
        <w:t>Jersey Raised”</w:t>
      </w:r>
      <w:r w:rsidR="00A80CBA" w:rsidRPr="003E4560">
        <w:rPr>
          <w:rFonts w:ascii="Arial" w:hAnsi="Arial" w:cs="Arial"/>
          <w:color w:val="000000" w:themeColor="text1"/>
          <w:sz w:val="21"/>
          <w:szCs w:val="21"/>
        </w:rPr>
        <w:t xml:space="preserve"> livestock meat/protein products brand. </w:t>
      </w:r>
      <w:r>
        <w:rPr>
          <w:rFonts w:ascii="Arial" w:hAnsi="Arial" w:cs="Arial"/>
          <w:color w:val="000000" w:themeColor="text1"/>
          <w:sz w:val="21"/>
          <w:szCs w:val="21"/>
        </w:rPr>
        <w:t xml:space="preserve">Help </w:t>
      </w:r>
      <w:r w:rsidR="00816E04">
        <w:rPr>
          <w:rFonts w:ascii="Arial" w:hAnsi="Arial" w:cs="Arial"/>
          <w:color w:val="000000" w:themeColor="text1"/>
          <w:sz w:val="21"/>
          <w:szCs w:val="21"/>
        </w:rPr>
        <w:t>l</w:t>
      </w:r>
      <w:r w:rsidR="00D3007E">
        <w:rPr>
          <w:rFonts w:ascii="Arial" w:hAnsi="Arial" w:cs="Arial"/>
          <w:color w:val="000000" w:themeColor="text1"/>
          <w:sz w:val="21"/>
          <w:szCs w:val="21"/>
        </w:rPr>
        <w:t>ivestock</w:t>
      </w:r>
      <w:r>
        <w:rPr>
          <w:rFonts w:ascii="Arial" w:hAnsi="Arial" w:cs="Arial"/>
          <w:color w:val="000000" w:themeColor="text1"/>
          <w:sz w:val="21"/>
          <w:szCs w:val="21"/>
        </w:rPr>
        <w:t xml:space="preserve"> f</w:t>
      </w:r>
      <w:r w:rsidR="0077323A">
        <w:rPr>
          <w:rFonts w:ascii="Arial" w:hAnsi="Arial" w:cs="Arial"/>
          <w:color w:val="000000" w:themeColor="text1"/>
          <w:sz w:val="21"/>
          <w:szCs w:val="21"/>
        </w:rPr>
        <w:t>a</w:t>
      </w:r>
      <w:r>
        <w:rPr>
          <w:rFonts w:ascii="Arial" w:hAnsi="Arial" w:cs="Arial"/>
          <w:color w:val="000000" w:themeColor="text1"/>
          <w:sz w:val="21"/>
          <w:szCs w:val="21"/>
        </w:rPr>
        <w:t>rmers access</w:t>
      </w:r>
      <w:r w:rsidR="00936631" w:rsidRPr="00D46C3B">
        <w:rPr>
          <w:rFonts w:ascii="Arial" w:hAnsi="Arial" w:cs="Arial"/>
          <w:color w:val="000000" w:themeColor="text1"/>
          <w:sz w:val="21"/>
          <w:szCs w:val="21"/>
        </w:rPr>
        <w:t xml:space="preserve"> </w:t>
      </w:r>
      <w:r w:rsidR="006E3F09" w:rsidRPr="00D46C3B">
        <w:rPr>
          <w:rFonts w:ascii="Arial" w:hAnsi="Arial" w:cs="Arial"/>
          <w:color w:val="000000" w:themeColor="text1"/>
          <w:sz w:val="21"/>
          <w:szCs w:val="21"/>
        </w:rPr>
        <w:t xml:space="preserve">all appropriate state and federal government agencies </w:t>
      </w:r>
      <w:r w:rsidR="00936631" w:rsidRPr="00D46C3B">
        <w:rPr>
          <w:rFonts w:ascii="Arial" w:hAnsi="Arial" w:cs="Arial"/>
          <w:color w:val="000000" w:themeColor="text1"/>
          <w:sz w:val="21"/>
          <w:szCs w:val="21"/>
        </w:rPr>
        <w:t xml:space="preserve">with the goal of </w:t>
      </w:r>
      <w:r>
        <w:rPr>
          <w:rFonts w:ascii="Arial" w:hAnsi="Arial" w:cs="Arial"/>
          <w:color w:val="000000" w:themeColor="text1"/>
          <w:sz w:val="21"/>
          <w:szCs w:val="21"/>
        </w:rPr>
        <w:t xml:space="preserve">maximizing all </w:t>
      </w:r>
      <w:r w:rsidR="00936631" w:rsidRPr="00D46C3B">
        <w:rPr>
          <w:rFonts w:ascii="Arial" w:hAnsi="Arial" w:cs="Arial"/>
          <w:color w:val="000000" w:themeColor="text1"/>
          <w:sz w:val="21"/>
          <w:szCs w:val="21"/>
        </w:rPr>
        <w:t>small</w:t>
      </w:r>
      <w:r w:rsidR="00E849AC" w:rsidRPr="00D46C3B">
        <w:rPr>
          <w:rFonts w:ascii="Arial" w:hAnsi="Arial" w:cs="Arial"/>
          <w:color w:val="000000" w:themeColor="text1"/>
          <w:sz w:val="21"/>
          <w:szCs w:val="21"/>
        </w:rPr>
        <w:t>-</w:t>
      </w:r>
      <w:r w:rsidR="00936631" w:rsidRPr="00D46C3B">
        <w:rPr>
          <w:rFonts w:ascii="Arial" w:hAnsi="Arial" w:cs="Arial"/>
          <w:color w:val="000000" w:themeColor="text1"/>
          <w:sz w:val="21"/>
          <w:szCs w:val="21"/>
        </w:rPr>
        <w:t>business funding program</w:t>
      </w:r>
      <w:r w:rsidR="00647D7C">
        <w:rPr>
          <w:rFonts w:ascii="Arial" w:hAnsi="Arial" w:cs="Arial"/>
          <w:color w:val="000000" w:themeColor="text1"/>
          <w:sz w:val="21"/>
          <w:szCs w:val="21"/>
        </w:rPr>
        <w:t xml:space="preserve"> opportunitie</w:t>
      </w:r>
      <w:r>
        <w:rPr>
          <w:rFonts w:ascii="Arial" w:hAnsi="Arial" w:cs="Arial"/>
          <w:color w:val="000000" w:themeColor="text1"/>
          <w:sz w:val="21"/>
          <w:szCs w:val="21"/>
        </w:rPr>
        <w:t>s</w:t>
      </w:r>
      <w:r w:rsidR="00936631" w:rsidRPr="00D46C3B">
        <w:rPr>
          <w:rFonts w:ascii="Arial" w:hAnsi="Arial" w:cs="Arial"/>
          <w:color w:val="000000" w:themeColor="text1"/>
          <w:sz w:val="21"/>
          <w:szCs w:val="21"/>
        </w:rPr>
        <w:t xml:space="preserve"> in order to create </w:t>
      </w:r>
      <w:r>
        <w:rPr>
          <w:rFonts w:ascii="Arial" w:hAnsi="Arial" w:cs="Arial"/>
          <w:color w:val="000000" w:themeColor="text1"/>
          <w:sz w:val="21"/>
          <w:szCs w:val="21"/>
        </w:rPr>
        <w:t>v</w:t>
      </w:r>
      <w:r w:rsidR="00936631" w:rsidRPr="00D46C3B">
        <w:rPr>
          <w:rFonts w:ascii="Arial" w:hAnsi="Arial" w:cs="Arial"/>
          <w:color w:val="000000" w:themeColor="text1"/>
          <w:sz w:val="21"/>
          <w:szCs w:val="21"/>
        </w:rPr>
        <w:t>alue</w:t>
      </w:r>
      <w:r>
        <w:rPr>
          <w:rFonts w:ascii="Arial" w:hAnsi="Arial" w:cs="Arial"/>
          <w:color w:val="000000" w:themeColor="text1"/>
          <w:sz w:val="21"/>
          <w:szCs w:val="21"/>
        </w:rPr>
        <w:t xml:space="preserve">-added </w:t>
      </w:r>
      <w:r w:rsidR="00D3007E">
        <w:rPr>
          <w:rFonts w:ascii="Arial" w:hAnsi="Arial" w:cs="Arial"/>
          <w:color w:val="000000" w:themeColor="text1"/>
          <w:sz w:val="21"/>
          <w:szCs w:val="21"/>
        </w:rPr>
        <w:t>livestock meat</w:t>
      </w:r>
      <w:r w:rsidR="00936631" w:rsidRPr="00D46C3B">
        <w:rPr>
          <w:rFonts w:ascii="Arial" w:hAnsi="Arial" w:cs="Arial"/>
          <w:color w:val="000000" w:themeColor="text1"/>
          <w:sz w:val="21"/>
          <w:szCs w:val="21"/>
        </w:rPr>
        <w:t xml:space="preserve"> </w:t>
      </w:r>
      <w:r>
        <w:rPr>
          <w:rFonts w:ascii="Arial" w:hAnsi="Arial" w:cs="Arial"/>
          <w:color w:val="000000" w:themeColor="text1"/>
          <w:sz w:val="21"/>
          <w:szCs w:val="21"/>
        </w:rPr>
        <w:t>p</w:t>
      </w:r>
      <w:r w:rsidR="00936631" w:rsidRPr="00D46C3B">
        <w:rPr>
          <w:rFonts w:ascii="Arial" w:hAnsi="Arial" w:cs="Arial"/>
          <w:color w:val="000000" w:themeColor="text1"/>
          <w:sz w:val="21"/>
          <w:szCs w:val="21"/>
        </w:rPr>
        <w:t xml:space="preserve">rocessing units that will support and grow the </w:t>
      </w:r>
      <w:r w:rsidR="00D3007E">
        <w:rPr>
          <w:rFonts w:ascii="Arial" w:hAnsi="Arial" w:cs="Arial"/>
          <w:color w:val="000000" w:themeColor="text1"/>
          <w:sz w:val="21"/>
          <w:szCs w:val="21"/>
        </w:rPr>
        <w:t xml:space="preserve">diversified livestock </w:t>
      </w:r>
      <w:r w:rsidR="00936631" w:rsidRPr="00D46C3B">
        <w:rPr>
          <w:rFonts w:ascii="Arial" w:hAnsi="Arial" w:cs="Arial"/>
          <w:color w:val="000000" w:themeColor="text1"/>
          <w:sz w:val="21"/>
          <w:szCs w:val="21"/>
        </w:rPr>
        <w:t>industry in New Jersey.</w:t>
      </w:r>
    </w:p>
    <w:p w14:paraId="38A5EED8" w14:textId="2ADC3D97" w:rsidR="00490530" w:rsidRPr="00D46C3B" w:rsidRDefault="00490530" w:rsidP="00F42DA5">
      <w:pPr>
        <w:pStyle w:val="ListParagraph"/>
        <w:numPr>
          <w:ilvl w:val="0"/>
          <w:numId w:val="1"/>
        </w:numPr>
        <w:spacing w:after="0" w:line="480" w:lineRule="auto"/>
        <w:ind w:left="360"/>
        <w:rPr>
          <w:rFonts w:ascii="Arial" w:eastAsia="Times New Roman" w:hAnsi="Arial" w:cs="Arial"/>
          <w:color w:val="000000" w:themeColor="text1"/>
          <w:sz w:val="21"/>
          <w:szCs w:val="21"/>
        </w:rPr>
      </w:pPr>
      <w:r w:rsidRPr="00D46C3B">
        <w:rPr>
          <w:rFonts w:ascii="Arial" w:hAnsi="Arial" w:cs="Arial"/>
          <w:color w:val="000000" w:themeColor="text1"/>
          <w:sz w:val="21"/>
          <w:szCs w:val="21"/>
        </w:rPr>
        <w:lastRenderedPageBreak/>
        <w:t xml:space="preserve">Enthusiastically support </w:t>
      </w:r>
      <w:r w:rsidRPr="00D46C3B">
        <w:rPr>
          <w:rFonts w:ascii="Arial" w:eastAsia="Times New Roman" w:hAnsi="Arial" w:cs="Arial"/>
          <w:color w:val="000000" w:themeColor="text1"/>
          <w:sz w:val="21"/>
          <w:szCs w:val="21"/>
        </w:rPr>
        <w:t xml:space="preserve">development of a </w:t>
      </w:r>
      <w:r w:rsidR="005757AC">
        <w:rPr>
          <w:rFonts w:ascii="Arial" w:eastAsia="Times New Roman" w:hAnsi="Arial" w:cs="Arial"/>
          <w:color w:val="000000" w:themeColor="text1"/>
          <w:sz w:val="21"/>
          <w:szCs w:val="21"/>
        </w:rPr>
        <w:t>USDA-inspected</w:t>
      </w:r>
      <w:r w:rsidR="00A260E7">
        <w:rPr>
          <w:rFonts w:ascii="Arial" w:eastAsia="Times New Roman" w:hAnsi="Arial" w:cs="Arial"/>
          <w:color w:val="000000" w:themeColor="text1"/>
          <w:sz w:val="21"/>
          <w:szCs w:val="21"/>
        </w:rPr>
        <w:t xml:space="preserve"> and custom-slaughter</w:t>
      </w:r>
      <w:r w:rsidR="005757AC">
        <w:rPr>
          <w:rFonts w:ascii="Arial" w:eastAsia="Times New Roman" w:hAnsi="Arial" w:cs="Arial"/>
          <w:color w:val="000000" w:themeColor="text1"/>
          <w:sz w:val="21"/>
          <w:szCs w:val="21"/>
        </w:rPr>
        <w:t xml:space="preserve"> </w:t>
      </w:r>
      <w:r w:rsidRPr="00D46C3B">
        <w:rPr>
          <w:rFonts w:ascii="Arial" w:eastAsia="Times New Roman" w:hAnsi="Arial" w:cs="Arial"/>
          <w:color w:val="000000" w:themeColor="text1"/>
          <w:sz w:val="21"/>
          <w:szCs w:val="21"/>
        </w:rPr>
        <w:t xml:space="preserve">processing facility that would be owned by a group of </w:t>
      </w:r>
      <w:r w:rsidR="005216AF">
        <w:rPr>
          <w:rFonts w:ascii="Arial" w:eastAsia="Times New Roman" w:hAnsi="Arial" w:cs="Arial"/>
          <w:color w:val="000000" w:themeColor="text1"/>
          <w:sz w:val="21"/>
          <w:szCs w:val="21"/>
        </w:rPr>
        <w:t xml:space="preserve">livestock </w:t>
      </w:r>
      <w:r w:rsidRPr="00D46C3B">
        <w:rPr>
          <w:rFonts w:ascii="Arial" w:eastAsia="Times New Roman" w:hAnsi="Arial" w:cs="Arial"/>
          <w:color w:val="000000" w:themeColor="text1"/>
          <w:sz w:val="21"/>
          <w:szCs w:val="21"/>
        </w:rPr>
        <w:t>producers and facilitate</w:t>
      </w:r>
      <w:r w:rsidR="005216AF">
        <w:rPr>
          <w:rFonts w:ascii="Arial" w:eastAsia="Times New Roman" w:hAnsi="Arial" w:cs="Arial"/>
          <w:color w:val="000000" w:themeColor="text1"/>
          <w:sz w:val="21"/>
          <w:szCs w:val="21"/>
        </w:rPr>
        <w:t xml:space="preserve"> the development of individual branding of custom products and enhance the ability to develop a wholesale market that would establish greater volumes of meat product which can be made available to a wider consumer base</w:t>
      </w:r>
      <w:r w:rsidR="00A80CBA">
        <w:rPr>
          <w:rFonts w:ascii="Arial" w:eastAsia="Times New Roman" w:hAnsi="Arial" w:cs="Arial"/>
          <w:color w:val="000000" w:themeColor="text1"/>
          <w:sz w:val="21"/>
          <w:szCs w:val="21"/>
        </w:rPr>
        <w:t>, and to include in those efforts involvement in an innovation center that could help both the livestock and dairy sectors identify projects that can bridge both sectors</w:t>
      </w:r>
      <w:r w:rsidR="00F768ED">
        <w:rPr>
          <w:rFonts w:ascii="Arial" w:eastAsia="Times New Roman" w:hAnsi="Arial" w:cs="Arial"/>
          <w:color w:val="000000" w:themeColor="text1"/>
          <w:sz w:val="21"/>
          <w:szCs w:val="21"/>
        </w:rPr>
        <w:t>, with an emphasis on creating demonstration projects</w:t>
      </w:r>
      <w:r w:rsidR="00A80CBA">
        <w:rPr>
          <w:rFonts w:ascii="Arial" w:eastAsia="Times New Roman" w:hAnsi="Arial" w:cs="Arial"/>
          <w:color w:val="000000" w:themeColor="text1"/>
          <w:sz w:val="21"/>
          <w:szCs w:val="21"/>
        </w:rPr>
        <w:t>.</w:t>
      </w:r>
      <w:r w:rsidR="005216AF">
        <w:rPr>
          <w:rFonts w:ascii="Arial" w:eastAsia="Times New Roman" w:hAnsi="Arial" w:cs="Arial"/>
          <w:color w:val="000000" w:themeColor="text1"/>
          <w:sz w:val="21"/>
          <w:szCs w:val="21"/>
        </w:rPr>
        <w:t xml:space="preserve"> </w:t>
      </w:r>
      <w:r w:rsidRPr="00D46C3B">
        <w:rPr>
          <w:rFonts w:ascii="Arial" w:eastAsia="Times New Roman" w:hAnsi="Arial" w:cs="Arial"/>
          <w:color w:val="000000" w:themeColor="text1"/>
          <w:sz w:val="21"/>
          <w:szCs w:val="21"/>
        </w:rPr>
        <w:t xml:space="preserve">  </w:t>
      </w:r>
    </w:p>
    <w:p w14:paraId="1C94031E" w14:textId="77777777" w:rsidR="000A55B5" w:rsidRDefault="00B52BD2" w:rsidP="00F42DA5">
      <w:pPr>
        <w:spacing w:after="0" w:line="480" w:lineRule="auto"/>
        <w:ind w:firstLine="720"/>
        <w:rPr>
          <w:rFonts w:ascii="Arial" w:hAnsi="Arial" w:cs="Arial"/>
          <w:color w:val="000000" w:themeColor="text1"/>
          <w:sz w:val="21"/>
          <w:szCs w:val="21"/>
        </w:rPr>
      </w:pPr>
      <w:r w:rsidRPr="008B0D46">
        <w:rPr>
          <w:rFonts w:ascii="Arial" w:hAnsi="Arial" w:cs="Arial"/>
          <w:b/>
          <w:color w:val="000000" w:themeColor="text1"/>
          <w:sz w:val="21"/>
          <w:szCs w:val="21"/>
        </w:rPr>
        <w:t xml:space="preserve">BE IT </w:t>
      </w:r>
      <w:proofErr w:type="gramStart"/>
      <w:r w:rsidRPr="008B0D46">
        <w:rPr>
          <w:rFonts w:ascii="Arial" w:hAnsi="Arial" w:cs="Arial"/>
          <w:b/>
          <w:color w:val="000000" w:themeColor="text1"/>
          <w:sz w:val="21"/>
          <w:szCs w:val="21"/>
        </w:rPr>
        <w:t>FURTHER RESOLVED</w:t>
      </w:r>
      <w:r>
        <w:rPr>
          <w:rFonts w:ascii="Arial" w:hAnsi="Arial" w:cs="Arial"/>
          <w:color w:val="000000" w:themeColor="text1"/>
          <w:sz w:val="21"/>
          <w:szCs w:val="21"/>
        </w:rPr>
        <w:t>,</w:t>
      </w:r>
      <w:proofErr w:type="gramEnd"/>
      <w:r>
        <w:rPr>
          <w:rFonts w:ascii="Arial" w:hAnsi="Arial" w:cs="Arial"/>
          <w:color w:val="000000" w:themeColor="text1"/>
          <w:sz w:val="21"/>
          <w:szCs w:val="21"/>
        </w:rPr>
        <w:t xml:space="preserve"> that the Department,</w:t>
      </w:r>
      <w:r w:rsidR="005216AF">
        <w:rPr>
          <w:rFonts w:ascii="Arial" w:hAnsi="Arial" w:cs="Arial"/>
          <w:color w:val="000000" w:themeColor="text1"/>
          <w:sz w:val="21"/>
          <w:szCs w:val="21"/>
        </w:rPr>
        <w:t xml:space="preserve"> along with Rutgers Cooperative Extension and Rutgers University </w:t>
      </w:r>
      <w:r>
        <w:rPr>
          <w:rFonts w:ascii="Arial" w:hAnsi="Arial" w:cs="Arial"/>
          <w:color w:val="000000" w:themeColor="text1"/>
          <w:sz w:val="21"/>
          <w:szCs w:val="21"/>
        </w:rPr>
        <w:t xml:space="preserve">as the result of the </w:t>
      </w:r>
      <w:r w:rsidR="005216AF">
        <w:rPr>
          <w:rFonts w:ascii="Arial" w:hAnsi="Arial" w:cs="Arial"/>
          <w:color w:val="000000" w:themeColor="text1"/>
          <w:sz w:val="21"/>
          <w:szCs w:val="21"/>
        </w:rPr>
        <w:t xml:space="preserve">two </w:t>
      </w:r>
      <w:r>
        <w:rPr>
          <w:rFonts w:ascii="Arial" w:hAnsi="Arial" w:cs="Arial"/>
          <w:color w:val="000000" w:themeColor="text1"/>
          <w:sz w:val="21"/>
          <w:szCs w:val="21"/>
        </w:rPr>
        <w:t xml:space="preserve">Special Statewide </w:t>
      </w:r>
      <w:r w:rsidR="005216AF">
        <w:rPr>
          <w:rFonts w:ascii="Arial" w:hAnsi="Arial" w:cs="Arial"/>
          <w:color w:val="000000" w:themeColor="text1"/>
          <w:sz w:val="21"/>
          <w:szCs w:val="21"/>
        </w:rPr>
        <w:t>Livestock</w:t>
      </w:r>
      <w:r>
        <w:rPr>
          <w:rFonts w:ascii="Arial" w:hAnsi="Arial" w:cs="Arial"/>
          <w:color w:val="000000" w:themeColor="text1"/>
          <w:sz w:val="21"/>
          <w:szCs w:val="21"/>
        </w:rPr>
        <w:t xml:space="preserve"> Summit</w:t>
      </w:r>
      <w:r w:rsidR="005216AF">
        <w:rPr>
          <w:rFonts w:ascii="Arial" w:hAnsi="Arial" w:cs="Arial"/>
          <w:color w:val="000000" w:themeColor="text1"/>
          <w:sz w:val="21"/>
          <w:szCs w:val="21"/>
        </w:rPr>
        <w:t>s</w:t>
      </w:r>
      <w:r>
        <w:rPr>
          <w:rFonts w:ascii="Arial" w:hAnsi="Arial" w:cs="Arial"/>
          <w:color w:val="000000" w:themeColor="text1"/>
          <w:sz w:val="21"/>
          <w:szCs w:val="21"/>
        </w:rPr>
        <w:t xml:space="preserve">, continue working to identify all possible resources </w:t>
      </w:r>
      <w:r w:rsidR="00A96BA0">
        <w:rPr>
          <w:rFonts w:ascii="Arial" w:hAnsi="Arial" w:cs="Arial"/>
          <w:color w:val="000000" w:themeColor="text1"/>
          <w:sz w:val="21"/>
          <w:szCs w:val="21"/>
        </w:rPr>
        <w:t xml:space="preserve">and partnerships that could help </w:t>
      </w:r>
      <w:r w:rsidR="002160F6">
        <w:rPr>
          <w:rFonts w:ascii="Arial" w:hAnsi="Arial" w:cs="Arial"/>
          <w:color w:val="000000" w:themeColor="text1"/>
          <w:sz w:val="21"/>
          <w:szCs w:val="21"/>
        </w:rPr>
        <w:t>l</w:t>
      </w:r>
      <w:r w:rsidR="005216AF">
        <w:rPr>
          <w:rFonts w:ascii="Arial" w:hAnsi="Arial" w:cs="Arial"/>
          <w:color w:val="000000" w:themeColor="text1"/>
          <w:sz w:val="21"/>
          <w:szCs w:val="21"/>
        </w:rPr>
        <w:t>ivestock</w:t>
      </w:r>
      <w:r w:rsidR="00A96BA0">
        <w:rPr>
          <w:rFonts w:ascii="Arial" w:hAnsi="Arial" w:cs="Arial"/>
          <w:color w:val="000000" w:themeColor="text1"/>
          <w:sz w:val="21"/>
          <w:szCs w:val="21"/>
        </w:rPr>
        <w:t xml:space="preserve"> producers </w:t>
      </w:r>
      <w:r w:rsidR="0096222D">
        <w:rPr>
          <w:rFonts w:ascii="Arial" w:hAnsi="Arial" w:cs="Arial"/>
          <w:color w:val="000000" w:themeColor="text1"/>
          <w:sz w:val="21"/>
          <w:szCs w:val="21"/>
        </w:rPr>
        <w:t>create</w:t>
      </w:r>
      <w:r w:rsidR="005216AF">
        <w:rPr>
          <w:rFonts w:ascii="Arial" w:hAnsi="Arial" w:cs="Arial"/>
          <w:color w:val="000000" w:themeColor="text1"/>
          <w:sz w:val="21"/>
          <w:szCs w:val="21"/>
        </w:rPr>
        <w:t xml:space="preserve"> livestock harvest and </w:t>
      </w:r>
      <w:r w:rsidR="005757AC">
        <w:rPr>
          <w:rFonts w:ascii="Arial" w:hAnsi="Arial" w:cs="Arial"/>
          <w:color w:val="000000" w:themeColor="text1"/>
          <w:sz w:val="21"/>
          <w:szCs w:val="21"/>
        </w:rPr>
        <w:t xml:space="preserve">USDA-inspected </w:t>
      </w:r>
      <w:r w:rsidR="00A260E7">
        <w:rPr>
          <w:rFonts w:ascii="Arial" w:hAnsi="Arial" w:cs="Arial"/>
          <w:color w:val="000000" w:themeColor="text1"/>
          <w:sz w:val="21"/>
          <w:szCs w:val="21"/>
        </w:rPr>
        <w:t xml:space="preserve">and custom-slaughter </w:t>
      </w:r>
      <w:r w:rsidR="005216AF">
        <w:rPr>
          <w:rFonts w:ascii="Arial" w:hAnsi="Arial" w:cs="Arial"/>
          <w:color w:val="000000" w:themeColor="text1"/>
          <w:sz w:val="21"/>
          <w:szCs w:val="21"/>
        </w:rPr>
        <w:t>processing facilities</w:t>
      </w:r>
      <w:r w:rsidR="00A96BA0">
        <w:rPr>
          <w:rFonts w:ascii="Arial" w:hAnsi="Arial" w:cs="Arial"/>
          <w:color w:val="000000" w:themeColor="text1"/>
          <w:sz w:val="21"/>
          <w:szCs w:val="21"/>
        </w:rPr>
        <w:t xml:space="preserve"> </w:t>
      </w:r>
      <w:r w:rsidR="005216AF">
        <w:rPr>
          <w:rFonts w:ascii="Arial" w:hAnsi="Arial" w:cs="Arial"/>
          <w:color w:val="000000" w:themeColor="text1"/>
          <w:sz w:val="21"/>
          <w:szCs w:val="21"/>
        </w:rPr>
        <w:t xml:space="preserve">of </w:t>
      </w:r>
      <w:r w:rsidR="00A96BA0">
        <w:rPr>
          <w:rFonts w:ascii="Arial" w:hAnsi="Arial" w:cs="Arial"/>
          <w:color w:val="000000" w:themeColor="text1"/>
          <w:sz w:val="21"/>
          <w:szCs w:val="21"/>
        </w:rPr>
        <w:t xml:space="preserve">source-verified </w:t>
      </w:r>
      <w:r w:rsidR="00A96BA0" w:rsidRPr="008B0D46">
        <w:rPr>
          <w:rFonts w:ascii="Arial" w:hAnsi="Arial" w:cs="Arial"/>
          <w:i/>
          <w:color w:val="000000" w:themeColor="text1"/>
          <w:sz w:val="21"/>
          <w:szCs w:val="21"/>
        </w:rPr>
        <w:t>Jersey Fresh</w:t>
      </w:r>
      <w:r w:rsidR="005216AF">
        <w:rPr>
          <w:rFonts w:ascii="Arial" w:hAnsi="Arial" w:cs="Arial"/>
          <w:color w:val="000000" w:themeColor="text1"/>
          <w:sz w:val="21"/>
          <w:szCs w:val="21"/>
        </w:rPr>
        <w:t xml:space="preserve"> </w:t>
      </w:r>
      <w:r w:rsidR="00F76B97">
        <w:rPr>
          <w:rFonts w:ascii="Arial" w:hAnsi="Arial" w:cs="Arial"/>
          <w:color w:val="000000" w:themeColor="text1"/>
          <w:sz w:val="21"/>
          <w:szCs w:val="21"/>
        </w:rPr>
        <w:t xml:space="preserve">livestock </w:t>
      </w:r>
      <w:r w:rsidR="005216AF">
        <w:rPr>
          <w:rFonts w:ascii="Arial" w:hAnsi="Arial" w:cs="Arial"/>
          <w:color w:val="000000" w:themeColor="text1"/>
          <w:sz w:val="21"/>
          <w:szCs w:val="21"/>
        </w:rPr>
        <w:t>meat</w:t>
      </w:r>
      <w:r w:rsidR="00A96BA0">
        <w:rPr>
          <w:rFonts w:ascii="Arial" w:hAnsi="Arial" w:cs="Arial"/>
          <w:color w:val="000000" w:themeColor="text1"/>
          <w:sz w:val="21"/>
          <w:szCs w:val="21"/>
        </w:rPr>
        <w:t xml:space="preserve"> products</w:t>
      </w:r>
      <w:r w:rsidR="00AC22F9">
        <w:rPr>
          <w:rFonts w:ascii="Arial" w:hAnsi="Arial" w:cs="Arial"/>
          <w:color w:val="000000" w:themeColor="text1"/>
          <w:sz w:val="21"/>
          <w:szCs w:val="21"/>
        </w:rPr>
        <w:t xml:space="preserve">, either individually or in tandem with other New Jersey </w:t>
      </w:r>
      <w:r w:rsidR="002160F6">
        <w:rPr>
          <w:rFonts w:ascii="Arial" w:hAnsi="Arial" w:cs="Arial"/>
          <w:color w:val="000000" w:themeColor="text1"/>
          <w:sz w:val="21"/>
          <w:szCs w:val="21"/>
        </w:rPr>
        <w:t>l</w:t>
      </w:r>
      <w:r w:rsidR="005216AF">
        <w:rPr>
          <w:rFonts w:ascii="Arial" w:hAnsi="Arial" w:cs="Arial"/>
          <w:color w:val="000000" w:themeColor="text1"/>
          <w:sz w:val="21"/>
          <w:szCs w:val="21"/>
        </w:rPr>
        <w:t xml:space="preserve">ivestock </w:t>
      </w:r>
      <w:r w:rsidR="00AC22F9">
        <w:rPr>
          <w:rFonts w:ascii="Arial" w:hAnsi="Arial" w:cs="Arial"/>
          <w:color w:val="000000" w:themeColor="text1"/>
          <w:sz w:val="21"/>
          <w:szCs w:val="21"/>
        </w:rPr>
        <w:t>producers.</w:t>
      </w:r>
      <w:r>
        <w:rPr>
          <w:rFonts w:ascii="Arial" w:hAnsi="Arial" w:cs="Arial"/>
          <w:color w:val="000000" w:themeColor="text1"/>
          <w:sz w:val="21"/>
          <w:szCs w:val="21"/>
        </w:rPr>
        <w:t xml:space="preserve"> </w:t>
      </w:r>
    </w:p>
    <w:p w14:paraId="6D360058" w14:textId="4DAFFECE" w:rsidR="000A55B5" w:rsidRPr="00B514ED" w:rsidRDefault="000A55B5" w:rsidP="002D33C0">
      <w:pPr>
        <w:spacing w:after="0" w:line="480" w:lineRule="auto"/>
        <w:ind w:firstLine="720"/>
        <w:rPr>
          <w:rFonts w:ascii="Arial" w:hAnsi="Arial" w:cs="Arial"/>
          <w:sz w:val="21"/>
          <w:szCs w:val="21"/>
        </w:rPr>
      </w:pPr>
      <w:r w:rsidRPr="00B514ED">
        <w:rPr>
          <w:rFonts w:ascii="Arial" w:hAnsi="Arial" w:cs="Arial"/>
          <w:b/>
          <w:bCs/>
          <w:sz w:val="21"/>
          <w:szCs w:val="21"/>
        </w:rPr>
        <w:t>BE IT FURTHER RESOLVED</w:t>
      </w:r>
      <w:r>
        <w:rPr>
          <w:rFonts w:ascii="Arial" w:hAnsi="Arial" w:cs="Arial"/>
          <w:sz w:val="21"/>
          <w:szCs w:val="21"/>
        </w:rPr>
        <w:t>, that the Department, Rutgers NJAES, and any other interested agricultural group, provide o</w:t>
      </w:r>
      <w:r w:rsidRPr="00B514ED">
        <w:rPr>
          <w:rFonts w:ascii="Arial" w:hAnsi="Arial" w:cs="Arial"/>
          <w:sz w:val="21"/>
          <w:szCs w:val="21"/>
        </w:rPr>
        <w:t xml:space="preserve">n-line access to publications and </w:t>
      </w:r>
      <w:r w:rsidRPr="00B514ED">
        <w:rPr>
          <w:rFonts w:ascii="Arial" w:hAnsi="Arial" w:cs="Arial"/>
          <w:color w:val="000000" w:themeColor="text1"/>
          <w:sz w:val="21"/>
          <w:szCs w:val="21"/>
        </w:rPr>
        <w:t>videos</w:t>
      </w:r>
      <w:r>
        <w:rPr>
          <w:rFonts w:ascii="Arial" w:hAnsi="Arial" w:cs="Arial"/>
          <w:color w:val="000000" w:themeColor="text1"/>
          <w:sz w:val="21"/>
          <w:szCs w:val="21"/>
        </w:rPr>
        <w:t>,</w:t>
      </w:r>
      <w:r w:rsidRPr="00B514ED">
        <w:rPr>
          <w:rFonts w:ascii="Arial" w:hAnsi="Arial" w:cs="Arial"/>
          <w:color w:val="000000" w:themeColor="text1"/>
          <w:sz w:val="21"/>
          <w:szCs w:val="21"/>
        </w:rPr>
        <w:t xml:space="preserve"> as well as in</w:t>
      </w:r>
      <w:r>
        <w:rPr>
          <w:rFonts w:ascii="Arial" w:hAnsi="Arial" w:cs="Arial"/>
          <w:color w:val="000000" w:themeColor="text1"/>
          <w:sz w:val="21"/>
          <w:szCs w:val="21"/>
        </w:rPr>
        <w:t>-</w:t>
      </w:r>
      <w:r w:rsidRPr="00B514ED">
        <w:rPr>
          <w:rFonts w:ascii="Arial" w:hAnsi="Arial" w:cs="Arial"/>
          <w:color w:val="000000" w:themeColor="text1"/>
          <w:sz w:val="21"/>
          <w:szCs w:val="21"/>
        </w:rPr>
        <w:t>person educational seminars</w:t>
      </w:r>
      <w:r>
        <w:rPr>
          <w:rFonts w:ascii="Arial" w:hAnsi="Arial" w:cs="Arial"/>
          <w:color w:val="000000" w:themeColor="text1"/>
          <w:sz w:val="21"/>
          <w:szCs w:val="21"/>
        </w:rPr>
        <w:t xml:space="preserve">, </w:t>
      </w:r>
      <w:r w:rsidRPr="00B514ED">
        <w:rPr>
          <w:rFonts w:ascii="Arial" w:hAnsi="Arial" w:cs="Arial"/>
          <w:sz w:val="21"/>
          <w:szCs w:val="21"/>
        </w:rPr>
        <w:t xml:space="preserve">to 4-H members and small livestock owners about pertinent information in the areas of nutrition, disease, </w:t>
      </w:r>
      <w:r>
        <w:rPr>
          <w:rFonts w:ascii="Arial" w:hAnsi="Arial" w:cs="Arial"/>
          <w:sz w:val="21"/>
          <w:szCs w:val="21"/>
        </w:rPr>
        <w:t xml:space="preserve">and </w:t>
      </w:r>
      <w:r w:rsidRPr="00B514ED">
        <w:rPr>
          <w:rFonts w:ascii="Arial" w:hAnsi="Arial" w:cs="Arial"/>
          <w:sz w:val="21"/>
          <w:szCs w:val="21"/>
        </w:rPr>
        <w:t>parasite prevention</w:t>
      </w:r>
      <w:r>
        <w:rPr>
          <w:rFonts w:ascii="Arial" w:hAnsi="Arial" w:cs="Arial"/>
          <w:sz w:val="21"/>
          <w:szCs w:val="21"/>
        </w:rPr>
        <w:t>,</w:t>
      </w:r>
      <w:r w:rsidRPr="00B514ED">
        <w:rPr>
          <w:rFonts w:ascii="Arial" w:hAnsi="Arial" w:cs="Arial"/>
          <w:sz w:val="21"/>
          <w:szCs w:val="21"/>
        </w:rPr>
        <w:t xml:space="preserve"> and </w:t>
      </w:r>
      <w:r>
        <w:rPr>
          <w:rFonts w:ascii="Arial" w:hAnsi="Arial" w:cs="Arial"/>
          <w:sz w:val="21"/>
          <w:szCs w:val="21"/>
        </w:rPr>
        <w:t xml:space="preserve">that these materials and trainings be </w:t>
      </w:r>
      <w:r w:rsidRPr="00B514ED">
        <w:rPr>
          <w:rFonts w:ascii="Arial" w:hAnsi="Arial" w:cs="Arial"/>
          <w:sz w:val="21"/>
          <w:szCs w:val="21"/>
        </w:rPr>
        <w:t>made available to consumer</w:t>
      </w:r>
      <w:r>
        <w:rPr>
          <w:rFonts w:ascii="Arial" w:hAnsi="Arial" w:cs="Arial"/>
          <w:sz w:val="21"/>
          <w:szCs w:val="21"/>
        </w:rPr>
        <w:t>s</w:t>
      </w:r>
      <w:r w:rsidRPr="00B514ED">
        <w:rPr>
          <w:rFonts w:ascii="Arial" w:hAnsi="Arial" w:cs="Arial"/>
          <w:sz w:val="21"/>
          <w:szCs w:val="21"/>
        </w:rPr>
        <w:t xml:space="preserve"> as well as at feed stores, fairs</w:t>
      </w:r>
      <w:r>
        <w:rPr>
          <w:rFonts w:ascii="Arial" w:hAnsi="Arial" w:cs="Arial"/>
          <w:sz w:val="21"/>
          <w:szCs w:val="21"/>
        </w:rPr>
        <w:t>,</w:t>
      </w:r>
      <w:r w:rsidRPr="00B514ED">
        <w:rPr>
          <w:rFonts w:ascii="Arial" w:hAnsi="Arial" w:cs="Arial"/>
          <w:sz w:val="21"/>
          <w:szCs w:val="21"/>
        </w:rPr>
        <w:t xml:space="preserve"> and other places that are frequented by those small farmers who raise livestock. </w:t>
      </w:r>
    </w:p>
    <w:p w14:paraId="17A73614" w14:textId="784CD90D" w:rsidR="00490530" w:rsidRPr="00D46C3B" w:rsidRDefault="00E55DE2" w:rsidP="002D33C0">
      <w:pPr>
        <w:spacing w:after="0" w:line="480" w:lineRule="auto"/>
        <w:ind w:firstLine="720"/>
        <w:rPr>
          <w:rFonts w:ascii="Arial" w:hAnsi="Arial" w:cs="Arial"/>
          <w:color w:val="000000" w:themeColor="text1"/>
          <w:sz w:val="21"/>
          <w:szCs w:val="21"/>
        </w:rPr>
      </w:pPr>
      <w:r w:rsidRPr="00B514ED">
        <w:rPr>
          <w:rFonts w:ascii="Arial" w:hAnsi="Arial" w:cs="Arial"/>
          <w:b/>
          <w:bCs/>
          <w:sz w:val="21"/>
          <w:szCs w:val="21"/>
        </w:rPr>
        <w:t>BE IT FURTHER RESOLVED</w:t>
      </w:r>
      <w:r>
        <w:rPr>
          <w:rFonts w:ascii="Arial" w:hAnsi="Arial" w:cs="Arial"/>
          <w:b/>
          <w:bCs/>
          <w:sz w:val="21"/>
          <w:szCs w:val="21"/>
        </w:rPr>
        <w:t>, t</w:t>
      </w:r>
      <w:r w:rsidR="000A55B5" w:rsidRPr="00B514ED">
        <w:rPr>
          <w:rFonts w:ascii="Arial" w:hAnsi="Arial" w:cs="Arial"/>
          <w:sz w:val="21"/>
          <w:szCs w:val="21"/>
        </w:rPr>
        <w:t xml:space="preserve">hat NJAES and the Department of Agriculture work together to develop a contact list of small backyard </w:t>
      </w:r>
      <w:r w:rsidR="000A55B5" w:rsidRPr="00B514ED">
        <w:rPr>
          <w:rFonts w:ascii="Arial" w:hAnsi="Arial" w:cs="Arial"/>
          <w:color w:val="000000" w:themeColor="text1"/>
          <w:sz w:val="21"/>
          <w:szCs w:val="21"/>
        </w:rPr>
        <w:t xml:space="preserve">operations and all livestock </w:t>
      </w:r>
      <w:r w:rsidR="000A55B5" w:rsidRPr="00B514ED">
        <w:rPr>
          <w:rFonts w:ascii="Arial" w:hAnsi="Arial" w:cs="Arial"/>
          <w:sz w:val="21"/>
          <w:szCs w:val="21"/>
        </w:rPr>
        <w:t>farms, to be used for notification of emergencies, dissemination of educational information and upcoming workshop sessions.</w:t>
      </w:r>
      <w:r w:rsidR="00490530" w:rsidRPr="00D46C3B">
        <w:rPr>
          <w:rFonts w:ascii="Arial" w:hAnsi="Arial" w:cs="Arial"/>
          <w:color w:val="000000" w:themeColor="text1"/>
          <w:sz w:val="21"/>
          <w:szCs w:val="21"/>
        </w:rPr>
        <w:t xml:space="preserve">   </w:t>
      </w:r>
    </w:p>
    <w:p w14:paraId="1160701A" w14:textId="77777777" w:rsidR="00E732CE" w:rsidRDefault="00E732CE" w:rsidP="00A71FD9">
      <w:pPr>
        <w:spacing w:after="0" w:line="480" w:lineRule="auto"/>
        <w:ind w:firstLine="720"/>
        <w:rPr>
          <w:rFonts w:ascii="Arial" w:hAnsi="Arial" w:cs="Arial"/>
          <w:b/>
          <w:color w:val="000000" w:themeColor="text1"/>
          <w:sz w:val="21"/>
          <w:szCs w:val="21"/>
        </w:rPr>
        <w:sectPr w:rsidR="00E732CE" w:rsidSect="00841411">
          <w:footerReference w:type="even" r:id="rId10"/>
          <w:footerReference w:type="default" r:id="rId11"/>
          <w:type w:val="continuous"/>
          <w:pgSz w:w="12240" w:h="15840" w:code="1"/>
          <w:pgMar w:top="1152" w:right="1440" w:bottom="1440" w:left="2160" w:header="720" w:footer="432" w:gutter="0"/>
          <w:lnNumType w:countBy="1" w:distance="720" w:restart="continuous"/>
          <w:pgNumType w:fmt="numberInDash"/>
          <w:cols w:space="720"/>
          <w:docGrid w:linePitch="360"/>
        </w:sectPr>
      </w:pPr>
    </w:p>
    <w:p w14:paraId="1AE1909B" w14:textId="6A5CC77E" w:rsidR="003B755E" w:rsidRDefault="00C40A2C" w:rsidP="00A71FD9">
      <w:pPr>
        <w:spacing w:after="0" w:line="480" w:lineRule="auto"/>
        <w:ind w:firstLine="720"/>
        <w:rPr>
          <w:rFonts w:ascii="Arial" w:hAnsi="Arial" w:cs="Arial"/>
          <w:color w:val="000000" w:themeColor="text1"/>
          <w:sz w:val="21"/>
          <w:szCs w:val="21"/>
        </w:rPr>
      </w:pPr>
      <w:r w:rsidRPr="00D46C3B">
        <w:rPr>
          <w:rFonts w:ascii="Arial" w:hAnsi="Arial" w:cs="Arial"/>
          <w:b/>
          <w:color w:val="000000" w:themeColor="text1"/>
          <w:sz w:val="21"/>
          <w:szCs w:val="21"/>
        </w:rPr>
        <w:t>BE IT FURTHER RESOLVED</w:t>
      </w:r>
      <w:r w:rsidRPr="00D46C3B">
        <w:rPr>
          <w:rFonts w:ascii="Arial" w:hAnsi="Arial" w:cs="Arial"/>
          <w:color w:val="000000" w:themeColor="text1"/>
          <w:sz w:val="21"/>
          <w:szCs w:val="21"/>
        </w:rPr>
        <w:t xml:space="preserve">, that we urge the Department to closely monitor developments in the drafting of the next </w:t>
      </w:r>
      <w:r w:rsidR="00F8486C" w:rsidRPr="00D46C3B">
        <w:rPr>
          <w:rFonts w:ascii="Arial" w:hAnsi="Arial" w:cs="Arial"/>
          <w:color w:val="000000" w:themeColor="text1"/>
          <w:sz w:val="21"/>
          <w:szCs w:val="21"/>
        </w:rPr>
        <w:t xml:space="preserve">federal </w:t>
      </w:r>
      <w:r w:rsidRPr="00D46C3B">
        <w:rPr>
          <w:rFonts w:ascii="Arial" w:hAnsi="Arial" w:cs="Arial"/>
          <w:color w:val="000000" w:themeColor="text1"/>
          <w:sz w:val="21"/>
          <w:szCs w:val="21"/>
        </w:rPr>
        <w:t xml:space="preserve">Farm Bill as regards the </w:t>
      </w:r>
      <w:r w:rsidR="00772689">
        <w:rPr>
          <w:rFonts w:ascii="Arial" w:hAnsi="Arial" w:cs="Arial"/>
          <w:color w:val="000000" w:themeColor="text1"/>
          <w:sz w:val="21"/>
          <w:szCs w:val="21"/>
        </w:rPr>
        <w:t>l</w:t>
      </w:r>
      <w:r w:rsidR="005216AF">
        <w:rPr>
          <w:rFonts w:ascii="Arial" w:hAnsi="Arial" w:cs="Arial"/>
          <w:color w:val="000000" w:themeColor="text1"/>
          <w:sz w:val="21"/>
          <w:szCs w:val="21"/>
        </w:rPr>
        <w:t>ivestock</w:t>
      </w:r>
      <w:r w:rsidRPr="00D46C3B">
        <w:rPr>
          <w:rFonts w:ascii="Arial" w:hAnsi="Arial" w:cs="Arial"/>
          <w:color w:val="000000" w:themeColor="text1"/>
          <w:sz w:val="21"/>
          <w:szCs w:val="21"/>
        </w:rPr>
        <w:t xml:space="preserve"> industry</w:t>
      </w:r>
      <w:r w:rsidR="00F8486C" w:rsidRPr="00D46C3B">
        <w:rPr>
          <w:rFonts w:ascii="Arial" w:hAnsi="Arial" w:cs="Arial"/>
          <w:color w:val="000000" w:themeColor="text1"/>
          <w:sz w:val="21"/>
          <w:szCs w:val="21"/>
        </w:rPr>
        <w:t>,</w:t>
      </w:r>
      <w:r w:rsidRPr="00D46C3B">
        <w:rPr>
          <w:rFonts w:ascii="Arial" w:hAnsi="Arial" w:cs="Arial"/>
          <w:color w:val="000000" w:themeColor="text1"/>
          <w:sz w:val="21"/>
          <w:szCs w:val="21"/>
        </w:rPr>
        <w:t xml:space="preserve"> and that it advise and educat</w:t>
      </w:r>
      <w:r w:rsidR="002809F1" w:rsidRPr="00D46C3B">
        <w:rPr>
          <w:rFonts w:ascii="Arial" w:hAnsi="Arial" w:cs="Arial"/>
          <w:color w:val="000000" w:themeColor="text1"/>
          <w:sz w:val="21"/>
          <w:szCs w:val="21"/>
        </w:rPr>
        <w:t>e the New Jersey Congressional D</w:t>
      </w:r>
      <w:r w:rsidRPr="00D46C3B">
        <w:rPr>
          <w:rFonts w:ascii="Arial" w:hAnsi="Arial" w:cs="Arial"/>
          <w:color w:val="000000" w:themeColor="text1"/>
          <w:sz w:val="21"/>
          <w:szCs w:val="21"/>
        </w:rPr>
        <w:t xml:space="preserve">elegation as to </w:t>
      </w:r>
      <w:r w:rsidR="00F8486C" w:rsidRPr="00D46C3B">
        <w:rPr>
          <w:rFonts w:ascii="Arial" w:hAnsi="Arial" w:cs="Arial"/>
          <w:color w:val="000000" w:themeColor="text1"/>
          <w:sz w:val="21"/>
          <w:szCs w:val="21"/>
        </w:rPr>
        <w:t xml:space="preserve">New Jersey </w:t>
      </w:r>
      <w:r w:rsidR="00772689">
        <w:rPr>
          <w:rFonts w:ascii="Arial" w:hAnsi="Arial" w:cs="Arial"/>
          <w:color w:val="000000" w:themeColor="text1"/>
          <w:sz w:val="21"/>
          <w:szCs w:val="21"/>
        </w:rPr>
        <w:lastRenderedPageBreak/>
        <w:t>l</w:t>
      </w:r>
      <w:r w:rsidR="005216AF">
        <w:rPr>
          <w:rFonts w:ascii="Arial" w:hAnsi="Arial" w:cs="Arial"/>
          <w:color w:val="000000" w:themeColor="text1"/>
          <w:sz w:val="21"/>
          <w:szCs w:val="21"/>
        </w:rPr>
        <w:t xml:space="preserve">ivestock </w:t>
      </w:r>
      <w:r w:rsidR="00F8486C" w:rsidRPr="00D46C3B">
        <w:rPr>
          <w:rFonts w:ascii="Arial" w:hAnsi="Arial" w:cs="Arial"/>
          <w:color w:val="000000" w:themeColor="text1"/>
          <w:sz w:val="21"/>
          <w:szCs w:val="21"/>
        </w:rPr>
        <w:t>farmers’</w:t>
      </w:r>
      <w:r w:rsidRPr="00D46C3B">
        <w:rPr>
          <w:rFonts w:ascii="Arial" w:hAnsi="Arial" w:cs="Arial"/>
          <w:color w:val="000000" w:themeColor="text1"/>
          <w:sz w:val="21"/>
          <w:szCs w:val="21"/>
        </w:rPr>
        <w:t xml:space="preserve"> support or opposition of </w:t>
      </w:r>
      <w:r w:rsidR="005216AF">
        <w:rPr>
          <w:rFonts w:ascii="Arial" w:hAnsi="Arial" w:cs="Arial"/>
          <w:color w:val="000000" w:themeColor="text1"/>
          <w:sz w:val="21"/>
          <w:szCs w:val="21"/>
        </w:rPr>
        <w:t>livestock</w:t>
      </w:r>
      <w:r w:rsidRPr="00D46C3B">
        <w:rPr>
          <w:rFonts w:ascii="Arial" w:hAnsi="Arial" w:cs="Arial"/>
          <w:color w:val="000000" w:themeColor="text1"/>
          <w:sz w:val="21"/>
          <w:szCs w:val="21"/>
        </w:rPr>
        <w:t>-related issues in the Farm Bill, in order to ensure that the Farm Bill best reflect</w:t>
      </w:r>
      <w:r w:rsidR="00372341" w:rsidRPr="00D46C3B">
        <w:rPr>
          <w:rFonts w:ascii="Arial" w:hAnsi="Arial" w:cs="Arial"/>
          <w:color w:val="000000" w:themeColor="text1"/>
          <w:sz w:val="21"/>
          <w:szCs w:val="21"/>
        </w:rPr>
        <w:t>s</w:t>
      </w:r>
      <w:r w:rsidRPr="00D46C3B">
        <w:rPr>
          <w:rFonts w:ascii="Arial" w:hAnsi="Arial" w:cs="Arial"/>
          <w:color w:val="000000" w:themeColor="text1"/>
          <w:sz w:val="21"/>
          <w:szCs w:val="21"/>
        </w:rPr>
        <w:t xml:space="preserve"> the needs of New Jersey’s </w:t>
      </w:r>
      <w:r w:rsidR="002160F6">
        <w:rPr>
          <w:rFonts w:ascii="Arial" w:hAnsi="Arial" w:cs="Arial"/>
          <w:color w:val="000000" w:themeColor="text1"/>
          <w:sz w:val="21"/>
          <w:szCs w:val="21"/>
        </w:rPr>
        <w:t>l</w:t>
      </w:r>
      <w:r w:rsidR="005216AF">
        <w:rPr>
          <w:rFonts w:ascii="Arial" w:hAnsi="Arial" w:cs="Arial"/>
          <w:color w:val="000000" w:themeColor="text1"/>
          <w:sz w:val="21"/>
          <w:szCs w:val="21"/>
        </w:rPr>
        <w:t xml:space="preserve">ivestock </w:t>
      </w:r>
      <w:r w:rsidR="00F8486C" w:rsidRPr="00D46C3B">
        <w:rPr>
          <w:rFonts w:ascii="Arial" w:hAnsi="Arial" w:cs="Arial"/>
          <w:color w:val="000000" w:themeColor="text1"/>
          <w:sz w:val="21"/>
          <w:szCs w:val="21"/>
        </w:rPr>
        <w:t>industry</w:t>
      </w:r>
      <w:r w:rsidRPr="00D46C3B">
        <w:rPr>
          <w:rFonts w:ascii="Arial" w:hAnsi="Arial" w:cs="Arial"/>
          <w:color w:val="000000" w:themeColor="text1"/>
          <w:sz w:val="21"/>
          <w:szCs w:val="21"/>
        </w:rPr>
        <w:t>.</w:t>
      </w:r>
    </w:p>
    <w:p w14:paraId="045E1C32" w14:textId="1CFA5D97" w:rsidR="002468E2" w:rsidRPr="00A71FD9" w:rsidRDefault="002468E2" w:rsidP="00A64E67">
      <w:pPr>
        <w:spacing w:after="0" w:line="480" w:lineRule="auto"/>
        <w:ind w:firstLine="720"/>
        <w:rPr>
          <w:rFonts w:ascii="Arial" w:hAnsi="Arial" w:cs="Arial"/>
          <w:color w:val="000000" w:themeColor="text1"/>
          <w:sz w:val="21"/>
          <w:szCs w:val="21"/>
        </w:rPr>
      </w:pPr>
      <w:r w:rsidRPr="007C34F7">
        <w:rPr>
          <w:rFonts w:ascii="Arial" w:hAnsi="Arial" w:cs="Arial"/>
          <w:b/>
          <w:bCs/>
          <w:color w:val="000000" w:themeColor="text1"/>
          <w:sz w:val="21"/>
          <w:szCs w:val="21"/>
        </w:rPr>
        <w:t xml:space="preserve">BE IT </w:t>
      </w:r>
      <w:proofErr w:type="gramStart"/>
      <w:r w:rsidRPr="007C34F7">
        <w:rPr>
          <w:rFonts w:ascii="Arial" w:hAnsi="Arial" w:cs="Arial"/>
          <w:b/>
          <w:bCs/>
          <w:color w:val="000000" w:themeColor="text1"/>
          <w:sz w:val="21"/>
          <w:szCs w:val="21"/>
        </w:rPr>
        <w:t>FURTHER RE</w:t>
      </w:r>
      <w:r w:rsidR="008D6EB4">
        <w:rPr>
          <w:rFonts w:ascii="Arial" w:hAnsi="Arial" w:cs="Arial"/>
          <w:b/>
          <w:bCs/>
          <w:color w:val="000000" w:themeColor="text1"/>
          <w:sz w:val="21"/>
          <w:szCs w:val="21"/>
        </w:rPr>
        <w:t>S</w:t>
      </w:r>
      <w:r w:rsidRPr="007C34F7">
        <w:rPr>
          <w:rFonts w:ascii="Arial" w:hAnsi="Arial" w:cs="Arial"/>
          <w:b/>
          <w:bCs/>
          <w:color w:val="000000" w:themeColor="text1"/>
          <w:sz w:val="21"/>
          <w:szCs w:val="21"/>
        </w:rPr>
        <w:t>OLVED</w:t>
      </w:r>
      <w:r w:rsidR="005757AC">
        <w:rPr>
          <w:rFonts w:ascii="Arial" w:hAnsi="Arial" w:cs="Arial"/>
          <w:b/>
          <w:bCs/>
          <w:color w:val="000000" w:themeColor="text1"/>
          <w:sz w:val="21"/>
          <w:szCs w:val="21"/>
        </w:rPr>
        <w:t>,</w:t>
      </w:r>
      <w:proofErr w:type="gramEnd"/>
      <w:r>
        <w:rPr>
          <w:rFonts w:ascii="Arial" w:hAnsi="Arial" w:cs="Arial"/>
          <w:color w:val="000000" w:themeColor="text1"/>
          <w:sz w:val="21"/>
          <w:szCs w:val="21"/>
        </w:rPr>
        <w:t xml:space="preserve"> that we support science</w:t>
      </w:r>
      <w:r w:rsidR="005757AC">
        <w:rPr>
          <w:rFonts w:ascii="Arial" w:hAnsi="Arial" w:cs="Arial"/>
          <w:color w:val="000000" w:themeColor="text1"/>
          <w:sz w:val="21"/>
          <w:szCs w:val="21"/>
        </w:rPr>
        <w:t>-</w:t>
      </w:r>
      <w:r>
        <w:rPr>
          <w:rFonts w:ascii="Arial" w:hAnsi="Arial" w:cs="Arial"/>
          <w:color w:val="000000" w:themeColor="text1"/>
          <w:sz w:val="21"/>
          <w:szCs w:val="21"/>
        </w:rPr>
        <w:t>ba</w:t>
      </w:r>
      <w:r w:rsidR="005757AC">
        <w:rPr>
          <w:rFonts w:ascii="Arial" w:hAnsi="Arial" w:cs="Arial"/>
          <w:color w:val="000000" w:themeColor="text1"/>
          <w:sz w:val="21"/>
          <w:szCs w:val="21"/>
        </w:rPr>
        <w:t>s</w:t>
      </w:r>
      <w:r>
        <w:rPr>
          <w:rFonts w:ascii="Arial" w:hAnsi="Arial" w:cs="Arial"/>
          <w:color w:val="000000" w:themeColor="text1"/>
          <w:sz w:val="21"/>
          <w:szCs w:val="21"/>
        </w:rPr>
        <w:t>ed calculations using GWP* that take into account this climate-neutrality</w:t>
      </w:r>
      <w:r w:rsidR="005757AC">
        <w:rPr>
          <w:rFonts w:ascii="Arial" w:hAnsi="Arial" w:cs="Arial"/>
          <w:color w:val="000000" w:themeColor="text1"/>
          <w:sz w:val="21"/>
          <w:szCs w:val="21"/>
        </w:rPr>
        <w:t>,</w:t>
      </w:r>
      <w:r>
        <w:rPr>
          <w:rFonts w:ascii="Arial" w:hAnsi="Arial" w:cs="Arial"/>
          <w:color w:val="000000" w:themeColor="text1"/>
          <w:sz w:val="21"/>
          <w:szCs w:val="21"/>
        </w:rPr>
        <w:t xml:space="preserve"> so that the global-warming potential of cattle and livestock is not overstated. </w:t>
      </w:r>
    </w:p>
    <w:sectPr w:rsidR="002468E2" w:rsidRPr="00A71FD9" w:rsidSect="00841411">
      <w:footerReference w:type="even" r:id="rId12"/>
      <w:type w:val="continuous"/>
      <w:pgSz w:w="12240" w:h="15840" w:code="1"/>
      <w:pgMar w:top="1152" w:right="1440" w:bottom="1440" w:left="2160" w:header="720" w:footer="432" w:gutter="0"/>
      <w:lnNumType w:countBy="1" w:distance="720" w:restart="continuous"/>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68DF5" w14:textId="77777777" w:rsidR="00841411" w:rsidRDefault="00841411" w:rsidP="00490530">
      <w:pPr>
        <w:spacing w:after="0" w:line="240" w:lineRule="auto"/>
      </w:pPr>
      <w:r>
        <w:separator/>
      </w:r>
    </w:p>
  </w:endnote>
  <w:endnote w:type="continuationSeparator" w:id="0">
    <w:p w14:paraId="7D307997" w14:textId="77777777" w:rsidR="00841411" w:rsidRDefault="00841411" w:rsidP="00490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082291"/>
      <w:docPartObj>
        <w:docPartGallery w:val="Page Numbers (Bottom of Page)"/>
        <w:docPartUnique/>
      </w:docPartObj>
    </w:sdtPr>
    <w:sdtEndPr>
      <w:rPr>
        <w:noProof/>
      </w:rPr>
    </w:sdtEndPr>
    <w:sdtContent>
      <w:p w14:paraId="6357069E" w14:textId="3BB57AEF" w:rsidR="006A04CD" w:rsidRPr="001D3DCC" w:rsidRDefault="001D3DCC" w:rsidP="001D3DCC">
        <w:pPr>
          <w:pStyle w:val="Footer"/>
          <w:jc w:val="right"/>
        </w:pPr>
        <w:r w:rsidRPr="001D3DCC">
          <w:rPr>
            <w:rFonts w:ascii="Arial" w:hAnsi="Arial" w:cs="Arial"/>
            <w:sz w:val="18"/>
            <w:szCs w:val="18"/>
          </w:rPr>
          <w:fldChar w:fldCharType="begin"/>
        </w:r>
        <w:r w:rsidRPr="001D3DCC">
          <w:rPr>
            <w:rFonts w:ascii="Arial" w:hAnsi="Arial" w:cs="Arial"/>
            <w:sz w:val="18"/>
            <w:szCs w:val="18"/>
          </w:rPr>
          <w:instrText xml:space="preserve"> PAGE   \* MERGEFORMAT </w:instrText>
        </w:r>
        <w:r w:rsidRPr="001D3DCC">
          <w:rPr>
            <w:rFonts w:ascii="Arial" w:hAnsi="Arial" w:cs="Arial"/>
            <w:sz w:val="18"/>
            <w:szCs w:val="18"/>
          </w:rPr>
          <w:fldChar w:fldCharType="separate"/>
        </w:r>
        <w:r w:rsidRPr="001D3DCC">
          <w:rPr>
            <w:rFonts w:ascii="Arial" w:hAnsi="Arial" w:cs="Arial"/>
            <w:noProof/>
            <w:sz w:val="18"/>
            <w:szCs w:val="18"/>
          </w:rPr>
          <w:t>2</w:t>
        </w:r>
        <w:r w:rsidRPr="001D3DCC">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015137"/>
      <w:docPartObj>
        <w:docPartGallery w:val="Page Numbers (Bottom of Page)"/>
        <w:docPartUnique/>
      </w:docPartObj>
    </w:sdtPr>
    <w:sdtEndPr>
      <w:rPr>
        <w:rFonts w:ascii="Arial" w:hAnsi="Arial" w:cs="Arial"/>
        <w:noProof/>
        <w:sz w:val="18"/>
        <w:szCs w:val="18"/>
      </w:rPr>
    </w:sdtEndPr>
    <w:sdtContent>
      <w:p w14:paraId="60706D89" w14:textId="643544DF" w:rsidR="00E732CE" w:rsidRPr="001D3DCC" w:rsidRDefault="001D3DCC">
        <w:pPr>
          <w:pStyle w:val="Footer"/>
          <w:rPr>
            <w:rFonts w:ascii="Arial" w:hAnsi="Arial" w:cs="Arial"/>
            <w:sz w:val="18"/>
            <w:szCs w:val="18"/>
          </w:rPr>
        </w:pPr>
        <w:r w:rsidRPr="001D3DCC">
          <w:rPr>
            <w:rFonts w:ascii="Arial" w:hAnsi="Arial" w:cs="Arial"/>
            <w:sz w:val="18"/>
            <w:szCs w:val="18"/>
          </w:rPr>
          <w:fldChar w:fldCharType="begin"/>
        </w:r>
        <w:r w:rsidRPr="001D3DCC">
          <w:rPr>
            <w:rFonts w:ascii="Arial" w:hAnsi="Arial" w:cs="Arial"/>
            <w:sz w:val="18"/>
            <w:szCs w:val="18"/>
          </w:rPr>
          <w:instrText xml:space="preserve"> PAGE   \* MERGEFORMAT </w:instrText>
        </w:r>
        <w:r w:rsidRPr="001D3DCC">
          <w:rPr>
            <w:rFonts w:ascii="Arial" w:hAnsi="Arial" w:cs="Arial"/>
            <w:sz w:val="18"/>
            <w:szCs w:val="18"/>
          </w:rPr>
          <w:fldChar w:fldCharType="separate"/>
        </w:r>
        <w:r w:rsidRPr="001D3DCC">
          <w:rPr>
            <w:rFonts w:ascii="Arial" w:hAnsi="Arial" w:cs="Arial"/>
            <w:noProof/>
            <w:sz w:val="18"/>
            <w:szCs w:val="18"/>
          </w:rPr>
          <w:t>2</w:t>
        </w:r>
        <w:r w:rsidRPr="001D3DCC">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07FA0" w14:textId="77777777" w:rsidR="006A04CD" w:rsidRDefault="006A04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201889"/>
      <w:docPartObj>
        <w:docPartGallery w:val="Page Numbers (Bottom of Page)"/>
        <w:docPartUnique/>
      </w:docPartObj>
    </w:sdtPr>
    <w:sdtEndPr>
      <w:rPr>
        <w:rFonts w:ascii="Arial" w:hAnsi="Arial" w:cs="Arial"/>
        <w:noProof/>
        <w:sz w:val="18"/>
        <w:szCs w:val="18"/>
      </w:rPr>
    </w:sdtEndPr>
    <w:sdtContent>
      <w:p w14:paraId="3461B953" w14:textId="537F43A4" w:rsidR="00E732CE" w:rsidRPr="001D3DCC" w:rsidRDefault="001D3DCC">
        <w:pPr>
          <w:pStyle w:val="Footer"/>
          <w:rPr>
            <w:rFonts w:ascii="Arial" w:hAnsi="Arial" w:cs="Arial"/>
            <w:sz w:val="18"/>
            <w:szCs w:val="18"/>
          </w:rPr>
        </w:pPr>
        <w:r w:rsidRPr="001D3DCC">
          <w:rPr>
            <w:rFonts w:ascii="Arial" w:hAnsi="Arial" w:cs="Arial"/>
            <w:sz w:val="18"/>
            <w:szCs w:val="18"/>
          </w:rPr>
          <w:fldChar w:fldCharType="begin"/>
        </w:r>
        <w:r w:rsidRPr="001D3DCC">
          <w:rPr>
            <w:rFonts w:ascii="Arial" w:hAnsi="Arial" w:cs="Arial"/>
            <w:sz w:val="18"/>
            <w:szCs w:val="18"/>
          </w:rPr>
          <w:instrText xml:space="preserve"> PAGE   \* MERGEFORMAT </w:instrText>
        </w:r>
        <w:r w:rsidRPr="001D3DCC">
          <w:rPr>
            <w:rFonts w:ascii="Arial" w:hAnsi="Arial" w:cs="Arial"/>
            <w:sz w:val="18"/>
            <w:szCs w:val="18"/>
          </w:rPr>
          <w:fldChar w:fldCharType="separate"/>
        </w:r>
        <w:r w:rsidRPr="001D3DCC">
          <w:rPr>
            <w:rFonts w:ascii="Arial" w:hAnsi="Arial" w:cs="Arial"/>
            <w:noProof/>
            <w:sz w:val="18"/>
            <w:szCs w:val="18"/>
          </w:rPr>
          <w:t>2</w:t>
        </w:r>
        <w:r w:rsidRPr="001D3DCC">
          <w:rPr>
            <w:rFonts w:ascii="Arial" w:hAnsi="Arial" w:cs="Arial"/>
            <w:noProof/>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165591"/>
      <w:docPartObj>
        <w:docPartGallery w:val="Page Numbers (Bottom of Page)"/>
        <w:docPartUnique/>
      </w:docPartObj>
    </w:sdtPr>
    <w:sdtEndPr>
      <w:rPr>
        <w:rFonts w:ascii="Arial" w:hAnsi="Arial" w:cs="Arial"/>
        <w:noProof/>
        <w:sz w:val="18"/>
        <w:szCs w:val="18"/>
      </w:rPr>
    </w:sdtEndPr>
    <w:sdtContent>
      <w:p w14:paraId="56571E0D" w14:textId="300F2C9C" w:rsidR="00E732CE" w:rsidRPr="001D3DCC" w:rsidRDefault="001D3DCC" w:rsidP="001D3DCC">
        <w:pPr>
          <w:pStyle w:val="Footer"/>
          <w:jc w:val="right"/>
          <w:rPr>
            <w:rFonts w:ascii="Arial" w:hAnsi="Arial" w:cs="Arial"/>
            <w:sz w:val="18"/>
            <w:szCs w:val="18"/>
          </w:rPr>
        </w:pPr>
        <w:r w:rsidRPr="001D3DCC">
          <w:rPr>
            <w:rFonts w:ascii="Arial" w:hAnsi="Arial" w:cs="Arial"/>
            <w:sz w:val="18"/>
            <w:szCs w:val="18"/>
          </w:rPr>
          <w:fldChar w:fldCharType="begin"/>
        </w:r>
        <w:r w:rsidRPr="001D3DCC">
          <w:rPr>
            <w:rFonts w:ascii="Arial" w:hAnsi="Arial" w:cs="Arial"/>
            <w:sz w:val="18"/>
            <w:szCs w:val="18"/>
          </w:rPr>
          <w:instrText xml:space="preserve"> PAGE   \* MERGEFORMAT </w:instrText>
        </w:r>
        <w:r w:rsidRPr="001D3DCC">
          <w:rPr>
            <w:rFonts w:ascii="Arial" w:hAnsi="Arial" w:cs="Arial"/>
            <w:sz w:val="18"/>
            <w:szCs w:val="18"/>
          </w:rPr>
          <w:fldChar w:fldCharType="separate"/>
        </w:r>
        <w:r w:rsidRPr="001D3DCC">
          <w:rPr>
            <w:rFonts w:ascii="Arial" w:hAnsi="Arial" w:cs="Arial"/>
            <w:noProof/>
            <w:sz w:val="18"/>
            <w:szCs w:val="18"/>
          </w:rPr>
          <w:t>2</w:t>
        </w:r>
        <w:r w:rsidRPr="001D3DCC">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DAFE0" w14:textId="77777777" w:rsidR="00841411" w:rsidRDefault="00841411" w:rsidP="00490530">
      <w:pPr>
        <w:spacing w:after="0" w:line="240" w:lineRule="auto"/>
      </w:pPr>
      <w:r>
        <w:separator/>
      </w:r>
    </w:p>
  </w:footnote>
  <w:footnote w:type="continuationSeparator" w:id="0">
    <w:p w14:paraId="0DDF38E5" w14:textId="77777777" w:rsidR="00841411" w:rsidRDefault="00841411" w:rsidP="004905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E6AB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34AE8C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46C85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A9AC4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BD428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2888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20CC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E0D8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3964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4B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647A96"/>
    <w:multiLevelType w:val="hybridMultilevel"/>
    <w:tmpl w:val="4D62FB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537544610">
    <w:abstractNumId w:val="10"/>
  </w:num>
  <w:num w:numId="2" w16cid:durableId="1821388736">
    <w:abstractNumId w:val="9"/>
  </w:num>
  <w:num w:numId="3" w16cid:durableId="920144077">
    <w:abstractNumId w:val="7"/>
  </w:num>
  <w:num w:numId="4" w16cid:durableId="1497266492">
    <w:abstractNumId w:val="6"/>
  </w:num>
  <w:num w:numId="5" w16cid:durableId="2106531750">
    <w:abstractNumId w:val="5"/>
  </w:num>
  <w:num w:numId="6" w16cid:durableId="1011448718">
    <w:abstractNumId w:val="4"/>
  </w:num>
  <w:num w:numId="7" w16cid:durableId="778836125">
    <w:abstractNumId w:val="8"/>
  </w:num>
  <w:num w:numId="8" w16cid:durableId="1400135643">
    <w:abstractNumId w:val="3"/>
  </w:num>
  <w:num w:numId="9" w16cid:durableId="1030692263">
    <w:abstractNumId w:val="2"/>
  </w:num>
  <w:num w:numId="10" w16cid:durableId="1841658526">
    <w:abstractNumId w:val="1"/>
  </w:num>
  <w:num w:numId="11" w16cid:durableId="1034768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530"/>
    <w:rsid w:val="000020F0"/>
    <w:rsid w:val="00033AB0"/>
    <w:rsid w:val="0005263C"/>
    <w:rsid w:val="000657D1"/>
    <w:rsid w:val="00073475"/>
    <w:rsid w:val="00075EA3"/>
    <w:rsid w:val="00077FBA"/>
    <w:rsid w:val="00086186"/>
    <w:rsid w:val="00090135"/>
    <w:rsid w:val="000A55B5"/>
    <w:rsid w:val="000C208A"/>
    <w:rsid w:val="000D5F24"/>
    <w:rsid w:val="000F3345"/>
    <w:rsid w:val="00140996"/>
    <w:rsid w:val="0014104F"/>
    <w:rsid w:val="001635BB"/>
    <w:rsid w:val="00194464"/>
    <w:rsid w:val="00195980"/>
    <w:rsid w:val="00196022"/>
    <w:rsid w:val="001A6BD3"/>
    <w:rsid w:val="001B4076"/>
    <w:rsid w:val="001D2EC5"/>
    <w:rsid w:val="001D3DCC"/>
    <w:rsid w:val="001D6899"/>
    <w:rsid w:val="00213C83"/>
    <w:rsid w:val="002160F6"/>
    <w:rsid w:val="00223A37"/>
    <w:rsid w:val="002459CD"/>
    <w:rsid w:val="002468E2"/>
    <w:rsid w:val="0025356A"/>
    <w:rsid w:val="00254217"/>
    <w:rsid w:val="00257890"/>
    <w:rsid w:val="0026703F"/>
    <w:rsid w:val="002809F1"/>
    <w:rsid w:val="00292046"/>
    <w:rsid w:val="002A2A71"/>
    <w:rsid w:val="002B7D66"/>
    <w:rsid w:val="002D26A4"/>
    <w:rsid w:val="002D33C0"/>
    <w:rsid w:val="002E7D3B"/>
    <w:rsid w:val="00316028"/>
    <w:rsid w:val="00372341"/>
    <w:rsid w:val="00384A65"/>
    <w:rsid w:val="003875D5"/>
    <w:rsid w:val="003A44C5"/>
    <w:rsid w:val="003B755E"/>
    <w:rsid w:val="003B77F4"/>
    <w:rsid w:val="003C28FE"/>
    <w:rsid w:val="003D6236"/>
    <w:rsid w:val="003D7EB3"/>
    <w:rsid w:val="003E4560"/>
    <w:rsid w:val="00400568"/>
    <w:rsid w:val="0040113E"/>
    <w:rsid w:val="004026A5"/>
    <w:rsid w:val="00404047"/>
    <w:rsid w:val="00412920"/>
    <w:rsid w:val="004150D3"/>
    <w:rsid w:val="00416ED6"/>
    <w:rsid w:val="00444531"/>
    <w:rsid w:val="00446910"/>
    <w:rsid w:val="00453D31"/>
    <w:rsid w:val="004541F1"/>
    <w:rsid w:val="00466ECA"/>
    <w:rsid w:val="004806FF"/>
    <w:rsid w:val="00490530"/>
    <w:rsid w:val="00490584"/>
    <w:rsid w:val="004A127C"/>
    <w:rsid w:val="004F7A15"/>
    <w:rsid w:val="005024CF"/>
    <w:rsid w:val="00506E4A"/>
    <w:rsid w:val="00514A4D"/>
    <w:rsid w:val="005216AF"/>
    <w:rsid w:val="00525C4A"/>
    <w:rsid w:val="005360FD"/>
    <w:rsid w:val="00545A6F"/>
    <w:rsid w:val="0055118C"/>
    <w:rsid w:val="005559AE"/>
    <w:rsid w:val="00557195"/>
    <w:rsid w:val="005757AC"/>
    <w:rsid w:val="005816A5"/>
    <w:rsid w:val="00592B0A"/>
    <w:rsid w:val="005B1876"/>
    <w:rsid w:val="005F4A3E"/>
    <w:rsid w:val="006045FF"/>
    <w:rsid w:val="00604685"/>
    <w:rsid w:val="00634AA6"/>
    <w:rsid w:val="00646266"/>
    <w:rsid w:val="00646DE0"/>
    <w:rsid w:val="00647D7C"/>
    <w:rsid w:val="00652504"/>
    <w:rsid w:val="006717CE"/>
    <w:rsid w:val="006721FF"/>
    <w:rsid w:val="00673D78"/>
    <w:rsid w:val="00676EF9"/>
    <w:rsid w:val="00682971"/>
    <w:rsid w:val="006908D1"/>
    <w:rsid w:val="006A04CD"/>
    <w:rsid w:val="006A3D92"/>
    <w:rsid w:val="006B6C22"/>
    <w:rsid w:val="006D3C90"/>
    <w:rsid w:val="006E3F09"/>
    <w:rsid w:val="007013D1"/>
    <w:rsid w:val="00721426"/>
    <w:rsid w:val="00736B19"/>
    <w:rsid w:val="00766276"/>
    <w:rsid w:val="00772689"/>
    <w:rsid w:val="0077323A"/>
    <w:rsid w:val="00797BD6"/>
    <w:rsid w:val="007B089E"/>
    <w:rsid w:val="007C34F7"/>
    <w:rsid w:val="007D771C"/>
    <w:rsid w:val="007F56F4"/>
    <w:rsid w:val="007F7DC1"/>
    <w:rsid w:val="008002C7"/>
    <w:rsid w:val="00816E04"/>
    <w:rsid w:val="008203F3"/>
    <w:rsid w:val="008320A6"/>
    <w:rsid w:val="00836D05"/>
    <w:rsid w:val="00841411"/>
    <w:rsid w:val="00845501"/>
    <w:rsid w:val="00865BA5"/>
    <w:rsid w:val="00866DBF"/>
    <w:rsid w:val="00873831"/>
    <w:rsid w:val="008A2114"/>
    <w:rsid w:val="008B0D46"/>
    <w:rsid w:val="008C311A"/>
    <w:rsid w:val="008C4A00"/>
    <w:rsid w:val="008C7620"/>
    <w:rsid w:val="008D6EB4"/>
    <w:rsid w:val="008F7B9C"/>
    <w:rsid w:val="00936631"/>
    <w:rsid w:val="00940757"/>
    <w:rsid w:val="00950F4D"/>
    <w:rsid w:val="0096222D"/>
    <w:rsid w:val="0096581B"/>
    <w:rsid w:val="00984E1C"/>
    <w:rsid w:val="00991D3E"/>
    <w:rsid w:val="009B7F85"/>
    <w:rsid w:val="009C31E3"/>
    <w:rsid w:val="009C3A56"/>
    <w:rsid w:val="009D2B4E"/>
    <w:rsid w:val="009D3377"/>
    <w:rsid w:val="00A13407"/>
    <w:rsid w:val="00A15482"/>
    <w:rsid w:val="00A260E7"/>
    <w:rsid w:val="00A322F0"/>
    <w:rsid w:val="00A51ABE"/>
    <w:rsid w:val="00A576BE"/>
    <w:rsid w:val="00A64E67"/>
    <w:rsid w:val="00A71FD9"/>
    <w:rsid w:val="00A80736"/>
    <w:rsid w:val="00A80CBA"/>
    <w:rsid w:val="00A84DD8"/>
    <w:rsid w:val="00A96B4C"/>
    <w:rsid w:val="00A96BA0"/>
    <w:rsid w:val="00AA4DF0"/>
    <w:rsid w:val="00AB5E7C"/>
    <w:rsid w:val="00AB625E"/>
    <w:rsid w:val="00AC22F9"/>
    <w:rsid w:val="00AF30CD"/>
    <w:rsid w:val="00AF555C"/>
    <w:rsid w:val="00AF5D0E"/>
    <w:rsid w:val="00B02EF6"/>
    <w:rsid w:val="00B3540B"/>
    <w:rsid w:val="00B40EED"/>
    <w:rsid w:val="00B514ED"/>
    <w:rsid w:val="00B52BD2"/>
    <w:rsid w:val="00B57EAC"/>
    <w:rsid w:val="00B81A48"/>
    <w:rsid w:val="00BC066F"/>
    <w:rsid w:val="00BD3C19"/>
    <w:rsid w:val="00BD4D73"/>
    <w:rsid w:val="00BE02BC"/>
    <w:rsid w:val="00C40A2C"/>
    <w:rsid w:val="00C50C99"/>
    <w:rsid w:val="00C63C7F"/>
    <w:rsid w:val="00C67533"/>
    <w:rsid w:val="00C9197C"/>
    <w:rsid w:val="00CA3B4C"/>
    <w:rsid w:val="00CD0801"/>
    <w:rsid w:val="00CF502A"/>
    <w:rsid w:val="00D036B8"/>
    <w:rsid w:val="00D04CE0"/>
    <w:rsid w:val="00D3007E"/>
    <w:rsid w:val="00D31A34"/>
    <w:rsid w:val="00D4430E"/>
    <w:rsid w:val="00D46C3B"/>
    <w:rsid w:val="00D50950"/>
    <w:rsid w:val="00D578E4"/>
    <w:rsid w:val="00D63928"/>
    <w:rsid w:val="00D71E96"/>
    <w:rsid w:val="00DC5D69"/>
    <w:rsid w:val="00DD55DF"/>
    <w:rsid w:val="00DD714D"/>
    <w:rsid w:val="00DE431C"/>
    <w:rsid w:val="00DE4675"/>
    <w:rsid w:val="00DE59D4"/>
    <w:rsid w:val="00DF12BC"/>
    <w:rsid w:val="00DF7025"/>
    <w:rsid w:val="00E10CE3"/>
    <w:rsid w:val="00E23A58"/>
    <w:rsid w:val="00E439A6"/>
    <w:rsid w:val="00E503BD"/>
    <w:rsid w:val="00E55DE2"/>
    <w:rsid w:val="00E62167"/>
    <w:rsid w:val="00E633EE"/>
    <w:rsid w:val="00E72EF3"/>
    <w:rsid w:val="00E732CE"/>
    <w:rsid w:val="00E741B3"/>
    <w:rsid w:val="00E75FB7"/>
    <w:rsid w:val="00E8165B"/>
    <w:rsid w:val="00E849AC"/>
    <w:rsid w:val="00E8664C"/>
    <w:rsid w:val="00EC482C"/>
    <w:rsid w:val="00F04A58"/>
    <w:rsid w:val="00F10206"/>
    <w:rsid w:val="00F12F6B"/>
    <w:rsid w:val="00F17E36"/>
    <w:rsid w:val="00F211C9"/>
    <w:rsid w:val="00F26110"/>
    <w:rsid w:val="00F368D7"/>
    <w:rsid w:val="00F42DA5"/>
    <w:rsid w:val="00F768ED"/>
    <w:rsid w:val="00F76B97"/>
    <w:rsid w:val="00F815ED"/>
    <w:rsid w:val="00F82FF4"/>
    <w:rsid w:val="00F8486C"/>
    <w:rsid w:val="00FC3EE4"/>
    <w:rsid w:val="00FD01BC"/>
    <w:rsid w:val="00FE6A6D"/>
    <w:rsid w:val="00FF0F1E"/>
    <w:rsid w:val="00FF1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7D98D"/>
  <w15:docId w15:val="{39E9531C-3C66-478B-BAF5-30854C2B1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w:eastAsiaTheme="minorHAnsi" w:hAnsi="Lucida Sans" w:cs="Arial"/>
        <w:bCs/>
        <w:color w:val="000000"/>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04CD"/>
    <w:pPr>
      <w:spacing w:after="200" w:line="276" w:lineRule="auto"/>
    </w:pPr>
    <w:rPr>
      <w:rFonts w:asciiTheme="minorHAnsi" w:hAnsiTheme="minorHAnsi" w:cstheme="minorBidi"/>
      <w:b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066F"/>
    <w:pPr>
      <w:framePr w:w="7920" w:h="1980" w:hRule="exact" w:hSpace="180" w:wrap="auto" w:hAnchor="page" w:xAlign="center" w:yAlign="bottom"/>
      <w:ind w:left="2880"/>
    </w:pPr>
    <w:rPr>
      <w:rFonts w:ascii="Calibri" w:eastAsiaTheme="majorEastAsia" w:hAnsi="Calibri" w:cstheme="majorBidi"/>
      <w:bCs/>
      <w:szCs w:val="24"/>
    </w:rPr>
  </w:style>
  <w:style w:type="paragraph" w:styleId="EnvelopeReturn">
    <w:name w:val="envelope return"/>
    <w:basedOn w:val="Normal"/>
    <w:rsid w:val="00BC066F"/>
    <w:rPr>
      <w:rFonts w:ascii="Calibri" w:eastAsiaTheme="majorEastAsia" w:hAnsi="Calibri" w:cstheme="majorBidi"/>
      <w:sz w:val="20"/>
      <w:szCs w:val="20"/>
    </w:rPr>
  </w:style>
  <w:style w:type="paragraph" w:styleId="ListParagraph">
    <w:name w:val="List Paragraph"/>
    <w:basedOn w:val="Normal"/>
    <w:uiPriority w:val="34"/>
    <w:qFormat/>
    <w:rsid w:val="00490530"/>
    <w:pPr>
      <w:ind w:left="720"/>
      <w:contextualSpacing/>
    </w:pPr>
  </w:style>
  <w:style w:type="paragraph" w:styleId="Footer">
    <w:name w:val="footer"/>
    <w:basedOn w:val="Normal"/>
    <w:link w:val="FooterChar"/>
    <w:uiPriority w:val="99"/>
    <w:unhideWhenUsed/>
    <w:rsid w:val="00490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530"/>
    <w:rPr>
      <w:rFonts w:asciiTheme="minorHAnsi" w:hAnsiTheme="minorHAnsi" w:cstheme="minorBidi"/>
      <w:bCs w:val="0"/>
      <w:color w:val="auto"/>
    </w:rPr>
  </w:style>
  <w:style w:type="character" w:customStyle="1" w:styleId="maintext">
    <w:name w:val="maintext"/>
    <w:rsid w:val="00490530"/>
    <w:rPr>
      <w:rFonts w:ascii="Verdana" w:hAnsi="Verdana" w:hint="default"/>
      <w:i w:val="0"/>
      <w:iCs w:val="0"/>
      <w:color w:val="000000"/>
      <w:sz w:val="18"/>
      <w:szCs w:val="18"/>
    </w:rPr>
  </w:style>
  <w:style w:type="character" w:styleId="LineNumber">
    <w:name w:val="line number"/>
    <w:basedOn w:val="DefaultParagraphFont"/>
    <w:rsid w:val="006A04CD"/>
    <w:rPr>
      <w:rFonts w:ascii="Arial" w:hAnsi="Arial"/>
      <w:sz w:val="18"/>
    </w:rPr>
  </w:style>
  <w:style w:type="paragraph" w:styleId="Header">
    <w:name w:val="header"/>
    <w:basedOn w:val="Normal"/>
    <w:link w:val="HeaderChar"/>
    <w:rsid w:val="00490530"/>
    <w:pPr>
      <w:tabs>
        <w:tab w:val="center" w:pos="4680"/>
        <w:tab w:val="right" w:pos="9360"/>
      </w:tabs>
      <w:spacing w:after="0" w:line="240" w:lineRule="auto"/>
    </w:pPr>
  </w:style>
  <w:style w:type="character" w:customStyle="1" w:styleId="HeaderChar">
    <w:name w:val="Header Char"/>
    <w:basedOn w:val="DefaultParagraphFont"/>
    <w:link w:val="Header"/>
    <w:rsid w:val="00490530"/>
    <w:rPr>
      <w:rFonts w:asciiTheme="minorHAnsi" w:hAnsiTheme="minorHAnsi" w:cstheme="minorBidi"/>
      <w:bCs w:val="0"/>
      <w:color w:val="auto"/>
    </w:rPr>
  </w:style>
  <w:style w:type="paragraph" w:styleId="BalloonText">
    <w:name w:val="Balloon Text"/>
    <w:basedOn w:val="Normal"/>
    <w:link w:val="BalloonTextChar"/>
    <w:rsid w:val="006E3F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6E3F09"/>
    <w:rPr>
      <w:rFonts w:ascii="Segoe UI" w:hAnsi="Segoe UI" w:cs="Segoe UI"/>
      <w:bCs w:val="0"/>
      <w:color w:val="auto"/>
      <w:sz w:val="18"/>
      <w:szCs w:val="18"/>
    </w:rPr>
  </w:style>
  <w:style w:type="paragraph" w:styleId="Revision">
    <w:name w:val="Revision"/>
    <w:hidden/>
    <w:uiPriority w:val="99"/>
    <w:semiHidden/>
    <w:rsid w:val="00797BD6"/>
    <w:rPr>
      <w:rFonts w:asciiTheme="minorHAnsi" w:hAnsiTheme="minorHAnsi" w:cstheme="minorBidi"/>
      <w:b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593768">
      <w:bodyDiv w:val="1"/>
      <w:marLeft w:val="0"/>
      <w:marRight w:val="0"/>
      <w:marTop w:val="0"/>
      <w:marBottom w:val="0"/>
      <w:divBdr>
        <w:top w:val="none" w:sz="0" w:space="0" w:color="auto"/>
        <w:left w:val="none" w:sz="0" w:space="0" w:color="auto"/>
        <w:bottom w:val="none" w:sz="0" w:space="0" w:color="auto"/>
        <w:right w:val="none" w:sz="0" w:space="0" w:color="auto"/>
      </w:divBdr>
    </w:div>
    <w:div w:id="1368683097">
      <w:bodyDiv w:val="1"/>
      <w:marLeft w:val="0"/>
      <w:marRight w:val="0"/>
      <w:marTop w:val="0"/>
      <w:marBottom w:val="0"/>
      <w:divBdr>
        <w:top w:val="none" w:sz="0" w:space="0" w:color="auto"/>
        <w:left w:val="none" w:sz="0" w:space="0" w:color="auto"/>
        <w:bottom w:val="none" w:sz="0" w:space="0" w:color="auto"/>
        <w:right w:val="none" w:sz="0" w:space="0" w:color="auto"/>
      </w:divBdr>
    </w:div>
    <w:div w:id="206864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3F567-6583-47E0-AF50-8952F845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1243</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NJ Dept. of Agriculture</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Wood</dc:creator>
  <cp:lastModifiedBy>Beach, Jeffrey [AG]</cp:lastModifiedBy>
  <cp:revision>5</cp:revision>
  <cp:lastPrinted>2021-01-05T15:22:00Z</cp:lastPrinted>
  <dcterms:created xsi:type="dcterms:W3CDTF">2024-02-14T19:49:00Z</dcterms:created>
  <dcterms:modified xsi:type="dcterms:W3CDTF">2024-02-14T19:50:00Z</dcterms:modified>
</cp:coreProperties>
</file>